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5125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4"/>
                <w:szCs w:val="44"/>
                <w:lang w:eastAsia="zh-CN"/>
              </w:rPr>
              <w:t>办公设备功能及参数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规格参数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预算单价（元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/台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台式电脑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质保：3年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CPU：i5-12400六核 主频2.5GHz 最高睿频4.4GHz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内存：16G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硬盘：1T机械+256G固态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主板：B660主板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机箱：13.6L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系统：Windows11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独显：4G独显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电源：260W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显示器：27英寸高清显示器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功能：支持Alt+P键盘开机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配件：USB有线键盘套装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5000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打印机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打印分辨率：5760*1440dpi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基础功能：支持打印、复印、扫描，支持彩色打印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网络打印：支持有线/无线网络打印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端口：USB,WIFI端口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单面支持尺寸：LTR,A4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重量：不超过5.4KG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黑白印量：≥4500页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打印机类型：墨仓式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纸张输入容量：1-149页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打印功能：自动双面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显示屏：1.44英寸彩色显示屏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扫描速度：A4黑白11秒，A4彩色28秒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复印速度：A4黑白7.7IPM,A4彩色3.8IPM</w:t>
            </w:r>
          </w:p>
          <w:p>
            <w:pPr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最大复印数：99页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0E11A6D"/>
    <w:rsid w:val="1CD10EAC"/>
    <w:rsid w:val="24716F9E"/>
    <w:rsid w:val="2CBB4DA9"/>
    <w:rsid w:val="30165AFE"/>
    <w:rsid w:val="34211A8D"/>
    <w:rsid w:val="3BB25529"/>
    <w:rsid w:val="40FB7B21"/>
    <w:rsid w:val="41E2162B"/>
    <w:rsid w:val="49226CB6"/>
    <w:rsid w:val="548017AA"/>
    <w:rsid w:val="55F974E7"/>
    <w:rsid w:val="61DC127F"/>
    <w:rsid w:val="63BB7DD5"/>
    <w:rsid w:val="65AC5A8D"/>
    <w:rsid w:val="6C9A652A"/>
    <w:rsid w:val="754C47F5"/>
    <w:rsid w:val="75D141D1"/>
    <w:rsid w:val="76920E3E"/>
    <w:rsid w:val="7CF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2023-12-15T09:13:18Z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ADBA1B4846F14A9186D52BEE6EF4DC1B</vt:lpwstr>
  </property>
</Properties>
</file>