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附件1：</w:t>
      </w: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北海市妇幼保健院关于2024年零星基建维修工程项目结算审核服务的采购需求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项目概况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1、项目地点：北海市妇幼保健院</w:t>
      </w:r>
    </w:p>
    <w:p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2、项目名称：北海市妇幼保健院2024年零星基建维修工程项目结算审核服务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3、服务类别：2024年度工程项目结算审核</w:t>
      </w:r>
    </w:p>
    <w:p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二、供应商资格要求</w:t>
      </w:r>
    </w:p>
    <w:p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1.供应商应具备独立法人资格，具有相应的营业执照、税务登记证、组织机构代码证等证件。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2.供应商</w:t>
      </w:r>
      <w:r>
        <w:rPr>
          <w:rFonts w:hint="eastAsia"/>
          <w:sz w:val="30"/>
          <w:szCs w:val="30"/>
          <w:lang w:val="en-US" w:eastAsia="zh-CN"/>
        </w:rPr>
        <w:t>应在具有工程造价咨询乙级或以上资质的工程造价咨询机构；注册地在北海以外的供应商必须在北海市设有分支机构及固定有3名以上具有工程造价资质的工作人员（含3名，其中至少有1名一级造价师）。</w:t>
      </w:r>
    </w:p>
    <w:p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default"/>
          <w:sz w:val="30"/>
          <w:szCs w:val="30"/>
          <w:lang w:val="en-US" w:eastAsia="zh-CN"/>
        </w:rPr>
        <w:t>.供应商应具备丰富的工程结算审核经验，拥有专业的审核团队和完善的质量管理体系。</w:t>
      </w:r>
    </w:p>
    <w:p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default"/>
          <w:sz w:val="30"/>
          <w:szCs w:val="30"/>
          <w:lang w:val="en-US" w:eastAsia="zh-CN"/>
        </w:rPr>
        <w:t>.供应商应保证审核结果的准确性和公正性，严格按照国家和地方相关规定进行审核。</w:t>
      </w:r>
    </w:p>
    <w:p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default"/>
          <w:sz w:val="30"/>
          <w:szCs w:val="30"/>
          <w:lang w:val="en-US" w:eastAsia="zh-CN"/>
        </w:rPr>
        <w:t>.供应商应提供优质的售后服务，及时响应医院的需求并解决问题。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三、项目收费要求</w:t>
      </w:r>
    </w:p>
    <w:p>
      <w:pPr>
        <w:numPr>
          <w:ilvl w:val="0"/>
          <w:numId w:val="2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送审工程造价50000元以下（含50000元），每一份收费最高限额为800元；</w:t>
      </w:r>
    </w:p>
    <w:p>
      <w:pPr>
        <w:numPr>
          <w:ilvl w:val="0"/>
          <w:numId w:val="2"/>
        </w:num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送审工程造价50000-500000元（不含500000元），每一份收费最高限额为1000元。</w:t>
      </w: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四、响应文件要求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参会供应商需提供响应文件，文件内容按以下顺序装订成册，内容包括：</w:t>
      </w:r>
    </w:p>
    <w:p>
      <w:pPr>
        <w:numPr>
          <w:ilvl w:val="0"/>
          <w:numId w:val="3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资格文件</w:t>
      </w:r>
    </w:p>
    <w:p>
      <w:pPr>
        <w:numPr>
          <w:ilvl w:val="0"/>
          <w:numId w:val="4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有效的营业执照（副本复印件，加盖公章）</w:t>
      </w:r>
    </w:p>
    <w:p>
      <w:pPr>
        <w:numPr>
          <w:ilvl w:val="0"/>
          <w:numId w:val="4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有效的组织机构代码证（复印件，加盖公章）</w:t>
      </w:r>
    </w:p>
    <w:p>
      <w:pPr>
        <w:numPr>
          <w:ilvl w:val="0"/>
          <w:numId w:val="4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有效的税务登记证（副本复印件，加盖公章）</w:t>
      </w:r>
    </w:p>
    <w:p>
      <w:pPr>
        <w:numPr>
          <w:ilvl w:val="0"/>
          <w:numId w:val="4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法定代表人身份证复印件（加盖公章）</w:t>
      </w:r>
    </w:p>
    <w:p>
      <w:pPr>
        <w:numPr>
          <w:ilvl w:val="0"/>
          <w:numId w:val="4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授权委托书（加盖公章）</w:t>
      </w:r>
    </w:p>
    <w:p>
      <w:pPr>
        <w:numPr>
          <w:ilvl w:val="0"/>
          <w:numId w:val="4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被授权人身份证复印件（加盖公章）</w:t>
      </w:r>
    </w:p>
    <w:p>
      <w:pPr>
        <w:numPr>
          <w:ilvl w:val="0"/>
          <w:numId w:val="4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企业资质证件（复印件，加盖公章）</w:t>
      </w:r>
    </w:p>
    <w:p>
      <w:pPr>
        <w:numPr>
          <w:ilvl w:val="0"/>
          <w:numId w:val="4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项目结算审核费用报价表（加盖公章）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48FB76"/>
    <w:multiLevelType w:val="singleLevel"/>
    <w:tmpl w:val="AD48FB76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D6A25CE"/>
    <w:multiLevelType w:val="singleLevel"/>
    <w:tmpl w:val="3D6A25CE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68967703"/>
    <w:multiLevelType w:val="singleLevel"/>
    <w:tmpl w:val="6896770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D4E8F45"/>
    <w:multiLevelType w:val="singleLevel"/>
    <w:tmpl w:val="7D4E8F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A6CEC"/>
    <w:rsid w:val="02ED0A5A"/>
    <w:rsid w:val="08DC2D87"/>
    <w:rsid w:val="0C6D200E"/>
    <w:rsid w:val="0F6C3997"/>
    <w:rsid w:val="11C67EB9"/>
    <w:rsid w:val="12E2190B"/>
    <w:rsid w:val="12ED1E9A"/>
    <w:rsid w:val="141422AC"/>
    <w:rsid w:val="1D9F2A4D"/>
    <w:rsid w:val="24082B2D"/>
    <w:rsid w:val="287F06FD"/>
    <w:rsid w:val="29747D10"/>
    <w:rsid w:val="2AD34FA5"/>
    <w:rsid w:val="2BB34A82"/>
    <w:rsid w:val="2F5966A2"/>
    <w:rsid w:val="319E16E7"/>
    <w:rsid w:val="32721D12"/>
    <w:rsid w:val="33007883"/>
    <w:rsid w:val="350C7C92"/>
    <w:rsid w:val="38E54D64"/>
    <w:rsid w:val="3DF33233"/>
    <w:rsid w:val="3F2029A0"/>
    <w:rsid w:val="45C5237C"/>
    <w:rsid w:val="46EB2B66"/>
    <w:rsid w:val="4A70372C"/>
    <w:rsid w:val="4AE37B6D"/>
    <w:rsid w:val="4B7560D8"/>
    <w:rsid w:val="4CE87639"/>
    <w:rsid w:val="505563DC"/>
    <w:rsid w:val="50E64052"/>
    <w:rsid w:val="52B13F7F"/>
    <w:rsid w:val="5359794D"/>
    <w:rsid w:val="53CD0E49"/>
    <w:rsid w:val="54226DBB"/>
    <w:rsid w:val="55B67092"/>
    <w:rsid w:val="5606141D"/>
    <w:rsid w:val="59D92F8E"/>
    <w:rsid w:val="5AF17759"/>
    <w:rsid w:val="5EB016E9"/>
    <w:rsid w:val="64CA13AA"/>
    <w:rsid w:val="676B4BBF"/>
    <w:rsid w:val="68475AD3"/>
    <w:rsid w:val="686127E8"/>
    <w:rsid w:val="6B364EE5"/>
    <w:rsid w:val="6BC60784"/>
    <w:rsid w:val="6C475BB2"/>
    <w:rsid w:val="6D592B76"/>
    <w:rsid w:val="6EA60836"/>
    <w:rsid w:val="74056462"/>
    <w:rsid w:val="76AD6966"/>
    <w:rsid w:val="76F352B7"/>
    <w:rsid w:val="796D29DD"/>
    <w:rsid w:val="7A820A4F"/>
    <w:rsid w:val="7CDC280A"/>
    <w:rsid w:val="7D521B75"/>
    <w:rsid w:val="7DFD0C42"/>
    <w:rsid w:val="7EDE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2022-06-15T00:56:00Z</dcterms:created>
  <dc:creator>szry</dc:creator>
  <cp:lastModifiedBy>6040</cp:lastModifiedBy>
  <cp:lastPrinted>2024-01-18T08:54:00Z</cp:lastPrinted>
  <dcterms:modified xsi:type="dcterms:W3CDTF">2024-01-19T08:45:40Z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BE888CD4B5874068B3A16AD251E03DB4</vt:lpwstr>
  </property>
</Properties>
</file>