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color w:val="auto"/>
          <w:sz w:val="32"/>
          <w:szCs w:val="32"/>
          <w:lang w:eastAsia="zh-CN"/>
        </w:rPr>
      </w:pPr>
      <w:r>
        <w:rPr>
          <w:rFonts w:hint="eastAsia" w:ascii="宋体" w:hAnsi="宋体" w:eastAsia="宋体" w:cs="宋体"/>
          <w:color w:val="auto"/>
          <w:sz w:val="32"/>
          <w:szCs w:val="32"/>
          <w:lang w:eastAsia="zh-CN"/>
        </w:rPr>
        <w:t>台式电脑</w:t>
      </w:r>
      <w:bookmarkStart w:id="0" w:name="_GoBack"/>
      <w:bookmarkEnd w:id="0"/>
      <w:r>
        <w:rPr>
          <w:rFonts w:hint="eastAsia" w:ascii="宋体" w:hAnsi="宋体" w:eastAsia="宋体" w:cs="宋体"/>
          <w:color w:val="auto"/>
          <w:sz w:val="32"/>
          <w:szCs w:val="32"/>
        </w:rPr>
        <w:t>项目采购需求</w:t>
      </w:r>
      <w:r>
        <w:rPr>
          <w:rFonts w:hint="eastAsia" w:ascii="宋体" w:hAnsi="宋体" w:eastAsia="宋体" w:cs="宋体"/>
          <w:color w:val="auto"/>
          <w:sz w:val="32"/>
          <w:szCs w:val="32"/>
          <w:lang w:eastAsia="zh-CN"/>
        </w:rPr>
        <w:t>文件</w:t>
      </w:r>
    </w:p>
    <w:p>
      <w:pPr>
        <w:keepNext w:val="0"/>
        <w:keepLines w:val="0"/>
        <w:widowControl w:val="0"/>
        <w:suppressLineNumbers w:val="0"/>
        <w:autoSpaceDE w:val="0"/>
        <w:autoSpaceDN/>
        <w:spacing w:before="0" w:beforeAutospacing="0" w:after="0" w:afterAutospacing="0" w:line="360" w:lineRule="auto"/>
        <w:ind w:left="0" w:right="0"/>
        <w:jc w:val="both"/>
        <w:rPr>
          <w:rFonts w:hint="eastAsia" w:ascii="宋体" w:hAnsi="宋体" w:eastAsia="宋体" w:cs="宋体"/>
          <w:b w:val="0"/>
          <w:color w:val="auto"/>
          <w:kern w:val="2"/>
          <w:sz w:val="28"/>
          <w:szCs w:val="28"/>
          <w:lang w:val="en-US" w:eastAsia="zh-CN" w:bidi="ar"/>
        </w:rPr>
      </w:pPr>
      <w:r>
        <w:rPr>
          <w:rFonts w:hint="eastAsia" w:ascii="宋体" w:hAnsi="宋体" w:eastAsia="宋体" w:cs="宋体"/>
          <w:b w:val="0"/>
          <w:color w:val="auto"/>
          <w:kern w:val="2"/>
          <w:sz w:val="28"/>
          <w:szCs w:val="28"/>
          <w:lang w:val="en-US" w:eastAsia="zh-CN" w:bidi="ar"/>
        </w:rPr>
        <w:t>说明</w:t>
      </w:r>
    </w:p>
    <w:p>
      <w:pPr>
        <w:keepNext w:val="0"/>
        <w:keepLines w:val="0"/>
        <w:widowControl w:val="0"/>
        <w:suppressLineNumbers w:val="0"/>
        <w:autoSpaceDE w:val="0"/>
        <w:autoSpaceDN/>
        <w:spacing w:before="0" w:beforeAutospacing="0" w:after="0" w:afterAutospacing="0" w:line="360" w:lineRule="auto"/>
        <w:ind w:left="0" w:right="0"/>
        <w:jc w:val="both"/>
        <w:rPr>
          <w:rFonts w:hint="eastAsia" w:ascii="宋体" w:hAnsi="宋体" w:eastAsia="宋体" w:cs="宋体"/>
          <w:b w:val="0"/>
          <w:color w:val="auto"/>
          <w:kern w:val="2"/>
          <w:sz w:val="28"/>
          <w:szCs w:val="28"/>
          <w:lang w:val="en-US" w:eastAsia="zh-CN" w:bidi="ar"/>
        </w:rPr>
      </w:pPr>
      <w:r>
        <w:rPr>
          <w:rFonts w:hint="eastAsia" w:ascii="宋体" w:hAnsi="宋体" w:eastAsia="宋体" w:cs="宋体"/>
          <w:b w:val="0"/>
          <w:color w:val="auto"/>
          <w:kern w:val="2"/>
          <w:sz w:val="28"/>
          <w:szCs w:val="28"/>
          <w:lang w:val="en-US" w:eastAsia="zh-CN" w:bidi="ar"/>
        </w:rPr>
        <w:t>1、供应商应根据自身实际情况响应采购需求文件中的各项需求。</w:t>
      </w:r>
    </w:p>
    <w:p>
      <w:pPr>
        <w:keepNext w:val="0"/>
        <w:keepLines w:val="0"/>
        <w:widowControl w:val="0"/>
        <w:suppressLineNumbers w:val="0"/>
        <w:autoSpaceDE w:val="0"/>
        <w:autoSpaceDN/>
        <w:spacing w:before="0" w:beforeAutospacing="0" w:after="0" w:afterAutospacing="0" w:line="360" w:lineRule="auto"/>
        <w:ind w:left="0" w:right="0"/>
        <w:jc w:val="both"/>
        <w:rPr>
          <w:rFonts w:hint="eastAsia" w:ascii="宋体" w:hAnsi="宋体" w:eastAsia="宋体" w:cs="宋体"/>
          <w:b w:val="0"/>
          <w:color w:val="auto"/>
          <w:kern w:val="2"/>
          <w:sz w:val="28"/>
          <w:szCs w:val="28"/>
          <w:lang w:val="en-US" w:eastAsia="zh-CN" w:bidi="ar"/>
        </w:rPr>
      </w:pPr>
      <w:r>
        <w:rPr>
          <w:rFonts w:hint="eastAsia" w:ascii="宋体" w:hAnsi="宋体" w:eastAsia="宋体" w:cs="宋体"/>
          <w:b w:val="0"/>
          <w:color w:val="auto"/>
          <w:kern w:val="2"/>
          <w:sz w:val="28"/>
          <w:szCs w:val="28"/>
          <w:lang w:val="en-US" w:eastAsia="zh-CN" w:bidi="ar"/>
        </w:rPr>
        <w:t>2、商务条款评审中允许负偏离的条款数为 0 项。</w:t>
      </w:r>
    </w:p>
    <w:p>
      <w:pPr>
        <w:keepNext w:val="0"/>
        <w:keepLines w:val="0"/>
        <w:widowControl w:val="0"/>
        <w:suppressLineNumbers w:val="0"/>
        <w:autoSpaceDE w:val="0"/>
        <w:autoSpaceDN/>
        <w:spacing w:before="0" w:beforeAutospacing="0" w:after="0" w:afterAutospacing="0" w:line="360" w:lineRule="auto"/>
        <w:ind w:left="0" w:right="0" w:firstLine="560" w:firstLineChars="200"/>
        <w:jc w:val="both"/>
        <w:rPr>
          <w:rFonts w:hint="eastAsia" w:ascii="宋体" w:hAnsi="宋体" w:eastAsia="宋体" w:cs="宋体"/>
          <w:b w:val="0"/>
          <w:color w:val="auto"/>
          <w:kern w:val="2"/>
          <w:sz w:val="28"/>
          <w:szCs w:val="28"/>
          <w:lang w:val="en-US" w:eastAsia="zh-CN" w:bidi="ar"/>
        </w:rPr>
      </w:pPr>
      <w:r>
        <w:rPr>
          <w:rFonts w:hint="eastAsia" w:ascii="宋体" w:hAnsi="宋体" w:eastAsia="宋体" w:cs="宋体"/>
          <w:b w:val="0"/>
          <w:color w:val="auto"/>
          <w:kern w:val="2"/>
          <w:sz w:val="28"/>
          <w:szCs w:val="28"/>
          <w:lang w:val="en-US" w:eastAsia="zh-CN" w:bidi="ar"/>
        </w:rPr>
        <w:t>技术需求评审中允许负偏离的条款数为 0 项。</w:t>
      </w:r>
    </w:p>
    <w:tbl>
      <w:tblPr>
        <w:tblStyle w:val="6"/>
        <w:tblW w:w="97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4"/>
        <w:gridCol w:w="1665"/>
        <w:gridCol w:w="6154"/>
        <w:gridCol w:w="1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63" w:type="dxa"/>
            <w:gridSpan w:val="4"/>
          </w:tcPr>
          <w:p>
            <w:pPr>
              <w:keepNext w:val="0"/>
              <w:keepLines w:val="0"/>
              <w:widowControl w:val="0"/>
              <w:suppressLineNumbers w:val="0"/>
              <w:autoSpaceDE w:val="0"/>
              <w:autoSpaceDN/>
              <w:spacing w:before="0" w:beforeAutospacing="0" w:after="0" w:afterAutospacing="0" w:line="360" w:lineRule="auto"/>
              <w:ind w:right="0"/>
              <w:jc w:val="both"/>
              <w:rPr>
                <w:rFonts w:hint="default" w:ascii="宋体" w:hAnsi="宋体" w:eastAsia="宋体" w:cs="宋体"/>
                <w:b w:val="0"/>
                <w:color w:val="auto"/>
                <w:kern w:val="2"/>
                <w:sz w:val="28"/>
                <w:szCs w:val="28"/>
                <w:vertAlign w:val="baseline"/>
                <w:lang w:val="en-US" w:eastAsia="zh-CN" w:bidi="ar"/>
              </w:rPr>
            </w:pPr>
            <w:r>
              <w:rPr>
                <w:rFonts w:hint="eastAsia" w:ascii="宋体" w:hAnsi="宋体" w:eastAsia="宋体" w:cs="宋体"/>
                <w:b/>
                <w:color w:val="auto"/>
                <w:sz w:val="32"/>
                <w:szCs w:val="32"/>
                <w:lang w:eastAsia="zh-CN"/>
              </w:rPr>
              <w:t>一、</w:t>
            </w:r>
            <w:r>
              <w:rPr>
                <w:rFonts w:hint="eastAsia" w:ascii="宋体" w:hAnsi="宋体" w:eastAsia="宋体" w:cs="宋体"/>
                <w:b/>
                <w:color w:val="auto"/>
                <w:sz w:val="32"/>
                <w:szCs w:val="32"/>
              </w:rPr>
              <w:t>项目要求及技术需求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dxa"/>
          </w:tcPr>
          <w:p>
            <w:pPr>
              <w:keepNext w:val="0"/>
              <w:keepLines w:val="0"/>
              <w:widowControl w:val="0"/>
              <w:suppressLineNumbers w:val="0"/>
              <w:autoSpaceDE w:val="0"/>
              <w:autoSpaceDN/>
              <w:spacing w:before="0" w:beforeAutospacing="0" w:after="0" w:afterAutospacing="0" w:line="360" w:lineRule="auto"/>
              <w:ind w:right="0"/>
              <w:jc w:val="center"/>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t>序号</w:t>
            </w:r>
          </w:p>
        </w:tc>
        <w:tc>
          <w:tcPr>
            <w:tcW w:w="1665" w:type="dxa"/>
          </w:tcPr>
          <w:p>
            <w:pPr>
              <w:keepNext w:val="0"/>
              <w:keepLines w:val="0"/>
              <w:widowControl w:val="0"/>
              <w:suppressLineNumbers w:val="0"/>
              <w:autoSpaceDE w:val="0"/>
              <w:autoSpaceDN/>
              <w:spacing w:before="0" w:beforeAutospacing="0" w:after="0" w:afterAutospacing="0" w:line="360" w:lineRule="auto"/>
              <w:ind w:right="0"/>
              <w:jc w:val="center"/>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项目</w:t>
            </w:r>
          </w:p>
        </w:tc>
        <w:tc>
          <w:tcPr>
            <w:tcW w:w="6154" w:type="dxa"/>
          </w:tcPr>
          <w:p>
            <w:pPr>
              <w:keepNext w:val="0"/>
              <w:keepLines w:val="0"/>
              <w:widowControl w:val="0"/>
              <w:suppressLineNumbers w:val="0"/>
              <w:autoSpaceDE w:val="0"/>
              <w:autoSpaceDN/>
              <w:spacing w:before="0" w:beforeAutospacing="0" w:after="0" w:afterAutospacing="0" w:line="360" w:lineRule="auto"/>
              <w:ind w:right="0"/>
              <w:jc w:val="center"/>
              <w:rPr>
                <w:rFonts w:hint="eastAsia" w:ascii="宋体" w:hAnsi="宋体" w:eastAsia="宋体" w:cs="宋体"/>
                <w:b/>
                <w:color w:val="auto"/>
                <w:sz w:val="24"/>
                <w:szCs w:val="24"/>
                <w:lang w:eastAsia="zh-CN"/>
              </w:rPr>
            </w:pPr>
            <w:r>
              <w:rPr>
                <w:rFonts w:hint="eastAsia" w:ascii="宋体" w:hAnsi="宋体" w:eastAsia="宋体" w:cs="宋体"/>
                <w:b/>
                <w:color w:val="auto"/>
                <w:sz w:val="24"/>
                <w:szCs w:val="24"/>
              </w:rPr>
              <w:t>项目要求及技术需求</w:t>
            </w:r>
          </w:p>
        </w:tc>
        <w:tc>
          <w:tcPr>
            <w:tcW w:w="1050" w:type="dxa"/>
          </w:tcPr>
          <w:p>
            <w:pPr>
              <w:keepNext w:val="0"/>
              <w:keepLines w:val="0"/>
              <w:widowControl w:val="0"/>
              <w:suppressLineNumbers w:val="0"/>
              <w:autoSpaceDE w:val="0"/>
              <w:autoSpaceDN/>
              <w:spacing w:before="0" w:beforeAutospacing="0" w:after="0" w:afterAutospacing="0" w:line="360" w:lineRule="auto"/>
              <w:ind w:right="0"/>
              <w:jc w:val="center"/>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4" w:hRule="atLeast"/>
        </w:trPr>
        <w:tc>
          <w:tcPr>
            <w:tcW w:w="894" w:type="dxa"/>
            <w:vAlign w:val="center"/>
          </w:tcPr>
          <w:p>
            <w:pPr>
              <w:keepNext w:val="0"/>
              <w:keepLines w:val="0"/>
              <w:widowControl w:val="0"/>
              <w:suppressLineNumbers w:val="0"/>
              <w:autoSpaceDE w:val="0"/>
              <w:autoSpaceDN/>
              <w:spacing w:before="0" w:beforeAutospacing="0" w:after="0" w:afterAutospacing="0" w:line="360" w:lineRule="auto"/>
              <w:ind w:right="0"/>
              <w:jc w:val="center"/>
              <w:rPr>
                <w:rFonts w:hint="default" w:ascii="宋体" w:hAnsi="宋体" w:eastAsia="宋体" w:cs="宋体"/>
                <w:b w:val="0"/>
                <w:color w:val="auto"/>
                <w:kern w:val="2"/>
                <w:sz w:val="24"/>
                <w:szCs w:val="24"/>
                <w:vertAlign w:val="baseline"/>
                <w:lang w:val="en-US" w:eastAsia="zh-CN" w:bidi="ar"/>
              </w:rPr>
            </w:pPr>
            <w:r>
              <w:rPr>
                <w:rFonts w:hint="eastAsia" w:ascii="宋体" w:hAnsi="宋体" w:eastAsia="宋体" w:cs="宋体"/>
                <w:b w:val="0"/>
                <w:color w:val="auto"/>
                <w:kern w:val="2"/>
                <w:sz w:val="24"/>
                <w:szCs w:val="24"/>
                <w:vertAlign w:val="baseline"/>
                <w:lang w:val="en-US" w:eastAsia="zh-CN" w:bidi="ar"/>
              </w:rPr>
              <w:t>1</w:t>
            </w:r>
          </w:p>
        </w:tc>
        <w:tc>
          <w:tcPr>
            <w:tcW w:w="1665" w:type="dxa"/>
            <w:vAlign w:val="center"/>
          </w:tcPr>
          <w:p>
            <w:pPr>
              <w:keepNext w:val="0"/>
              <w:keepLines w:val="0"/>
              <w:widowControl w:val="0"/>
              <w:suppressLineNumbers w:val="0"/>
              <w:autoSpaceDE w:val="0"/>
              <w:autoSpaceDN/>
              <w:spacing w:before="0" w:beforeAutospacing="0" w:after="0" w:afterAutospacing="0" w:line="360" w:lineRule="auto"/>
              <w:ind w:right="0"/>
              <w:jc w:val="center"/>
              <w:rPr>
                <w:rFonts w:hint="eastAsia" w:ascii="宋体" w:hAnsi="宋体" w:eastAsia="宋体" w:cs="宋体"/>
                <w:b w:val="0"/>
                <w:color w:val="auto"/>
                <w:kern w:val="2"/>
                <w:sz w:val="24"/>
                <w:szCs w:val="24"/>
                <w:vertAlign w:val="baseline"/>
                <w:lang w:val="en-US" w:eastAsia="zh-CN" w:bidi="ar"/>
              </w:rPr>
            </w:pPr>
            <w:r>
              <w:rPr>
                <w:rFonts w:hint="eastAsia" w:ascii="宋体" w:hAnsi="宋体" w:eastAsia="宋体" w:cs="宋体"/>
                <w:b w:val="0"/>
                <w:color w:val="auto"/>
                <w:kern w:val="2"/>
                <w:sz w:val="24"/>
                <w:szCs w:val="24"/>
                <w:vertAlign w:val="baseline"/>
                <w:lang w:val="en-US" w:eastAsia="zh-CN" w:bidi="ar"/>
              </w:rPr>
              <w:t>台式电脑</w:t>
            </w:r>
          </w:p>
        </w:tc>
        <w:tc>
          <w:tcPr>
            <w:tcW w:w="6154" w:type="dxa"/>
          </w:tcPr>
          <w:p>
            <w:pPr>
              <w:numPr>
                <w:ilvl w:val="0"/>
                <w:numId w:val="1"/>
              </w:numPr>
              <w:suppressAutoHyphens/>
              <w:spacing w:line="400" w:lineRule="exact"/>
              <w:rPr>
                <w:rFonts w:hint="eastAsia" w:ascii="宋体" w:hAnsi="宋体" w:eastAsia="宋体" w:cs="宋体"/>
                <w:kern w:val="0"/>
                <w:sz w:val="24"/>
                <w:szCs w:val="24"/>
              </w:rPr>
            </w:pPr>
            <w:r>
              <w:rPr>
                <w:rFonts w:hint="eastAsia" w:ascii="宋体" w:hAnsi="宋体" w:eastAsia="宋体" w:cs="宋体"/>
                <w:b w:val="0"/>
                <w:color w:val="auto"/>
                <w:kern w:val="2"/>
                <w:sz w:val="24"/>
                <w:szCs w:val="24"/>
                <w:vertAlign w:val="baseline"/>
                <w:lang w:val="en-US" w:eastAsia="zh-CN" w:bidi="ar"/>
              </w:rPr>
              <w:t>云桌面终端：</w:t>
            </w:r>
            <w:r>
              <w:rPr>
                <w:rFonts w:hint="eastAsia" w:ascii="宋体" w:hAnsi="宋体" w:eastAsia="宋体" w:cs="宋体"/>
                <w:kern w:val="0"/>
                <w:sz w:val="24"/>
                <w:szCs w:val="24"/>
              </w:rPr>
              <w:t>▲配置≥Intel第十代i</w:t>
            </w:r>
            <w:r>
              <w:rPr>
                <w:rFonts w:hint="eastAsia" w:ascii="宋体" w:hAnsi="宋体" w:eastAsia="宋体" w:cs="宋体"/>
                <w:kern w:val="0"/>
                <w:sz w:val="24"/>
                <w:szCs w:val="24"/>
                <w:lang w:val="en-US" w:eastAsia="zh-CN"/>
              </w:rPr>
              <w:t>3四</w:t>
            </w:r>
            <w:r>
              <w:rPr>
                <w:rFonts w:hint="eastAsia" w:ascii="宋体" w:hAnsi="宋体" w:eastAsia="宋体" w:cs="宋体"/>
                <w:kern w:val="0"/>
                <w:sz w:val="24"/>
                <w:szCs w:val="24"/>
              </w:rPr>
              <w:t>核</w:t>
            </w:r>
            <w:r>
              <w:rPr>
                <w:rFonts w:hint="eastAsia" w:ascii="宋体" w:hAnsi="宋体" w:eastAsia="宋体" w:cs="宋体"/>
                <w:kern w:val="0"/>
                <w:sz w:val="24"/>
                <w:szCs w:val="24"/>
                <w:lang w:val="en-US" w:eastAsia="zh-CN"/>
              </w:rPr>
              <w:t>八</w:t>
            </w:r>
            <w:r>
              <w:rPr>
                <w:rFonts w:hint="eastAsia" w:ascii="宋体" w:hAnsi="宋体" w:eastAsia="宋体" w:cs="宋体"/>
                <w:kern w:val="0"/>
                <w:sz w:val="24"/>
                <w:szCs w:val="24"/>
              </w:rPr>
              <w:t>线程处理器（处理器主频≥3.</w:t>
            </w:r>
            <w:r>
              <w:rPr>
                <w:rFonts w:hint="eastAsia" w:ascii="宋体" w:hAnsi="宋体" w:eastAsia="宋体" w:cs="宋体"/>
                <w:kern w:val="0"/>
                <w:sz w:val="24"/>
                <w:szCs w:val="24"/>
                <w:lang w:val="en-US" w:eastAsia="zh-CN"/>
              </w:rPr>
              <w:t>5</w:t>
            </w:r>
            <w:r>
              <w:rPr>
                <w:rFonts w:hint="eastAsia" w:ascii="宋体" w:hAnsi="宋体" w:eastAsia="宋体" w:cs="宋体"/>
                <w:kern w:val="0"/>
                <w:sz w:val="24"/>
                <w:szCs w:val="24"/>
              </w:rPr>
              <w:t xml:space="preserve">GHz </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睿频≥4.</w:t>
            </w:r>
            <w:r>
              <w:rPr>
                <w:rFonts w:hint="eastAsia" w:ascii="宋体" w:hAnsi="宋体" w:eastAsia="宋体" w:cs="宋体"/>
                <w:kern w:val="0"/>
                <w:sz w:val="24"/>
                <w:szCs w:val="24"/>
                <w:lang w:val="en-US" w:eastAsia="zh-CN"/>
              </w:rPr>
              <w:t>2</w:t>
            </w:r>
            <w:r>
              <w:rPr>
                <w:rFonts w:hint="eastAsia" w:ascii="宋体" w:hAnsi="宋体" w:eastAsia="宋体" w:cs="宋体"/>
                <w:kern w:val="0"/>
                <w:sz w:val="24"/>
                <w:szCs w:val="24"/>
              </w:rPr>
              <w:t>GHz ）；内存≥8GB，显卡≥Intel UHD 630；本地存储≥256 GB SSD</w:t>
            </w:r>
            <w:r>
              <w:rPr>
                <w:rFonts w:hint="eastAsia" w:ascii="宋体" w:hAnsi="宋体" w:eastAsia="宋体" w:cs="宋体"/>
                <w:kern w:val="0"/>
                <w:sz w:val="24"/>
                <w:szCs w:val="24"/>
                <w:lang w:eastAsia="zh-CN"/>
              </w:rPr>
              <w:t>，</w:t>
            </w:r>
            <w:r>
              <w:rPr>
                <w:rFonts w:hint="eastAsia" w:ascii="宋体" w:hAnsi="宋体" w:eastAsia="宋体" w:cs="宋体"/>
                <w:kern w:val="0"/>
                <w:sz w:val="24"/>
                <w:szCs w:val="24"/>
                <w:lang w:val="en-US" w:eastAsia="zh-CN"/>
              </w:rPr>
              <w:t>配置1个wifi5无线网卡</w:t>
            </w:r>
            <w:r>
              <w:rPr>
                <w:rFonts w:hint="eastAsia" w:ascii="宋体" w:hAnsi="宋体" w:eastAsia="宋体" w:cs="宋体"/>
                <w:kern w:val="0"/>
                <w:sz w:val="24"/>
                <w:szCs w:val="24"/>
              </w:rPr>
              <w:t>；</w:t>
            </w:r>
          </w:p>
          <w:p>
            <w:pPr>
              <w:numPr>
                <w:ilvl w:val="0"/>
                <w:numId w:val="1"/>
              </w:numPr>
              <w:suppressAutoHyphens/>
              <w:spacing w:line="400" w:lineRule="exact"/>
              <w:rPr>
                <w:rFonts w:hint="eastAsia" w:ascii="宋体" w:hAnsi="宋体" w:eastAsia="宋体" w:cs="宋体"/>
                <w:kern w:val="0"/>
                <w:sz w:val="24"/>
                <w:szCs w:val="24"/>
              </w:rPr>
            </w:pPr>
            <w:r>
              <w:rPr>
                <w:rFonts w:hint="eastAsia" w:ascii="宋体" w:hAnsi="宋体" w:eastAsia="宋体" w:cs="宋体"/>
                <w:kern w:val="0"/>
                <w:sz w:val="24"/>
                <w:szCs w:val="24"/>
              </w:rPr>
              <w:t>★为节约桌面空间，终端主体尺寸部分(L*W*H)≤20cm*20cm*4.44cm；</w:t>
            </w:r>
          </w:p>
          <w:p>
            <w:pPr>
              <w:numPr>
                <w:ilvl w:val="0"/>
                <w:numId w:val="1"/>
              </w:numPr>
              <w:suppressAutoHyphens/>
              <w:spacing w:line="400" w:lineRule="exact"/>
              <w:rPr>
                <w:rFonts w:hint="eastAsia" w:ascii="宋体" w:hAnsi="宋体" w:eastAsia="宋体" w:cs="宋体"/>
                <w:kern w:val="0"/>
                <w:sz w:val="24"/>
                <w:szCs w:val="24"/>
              </w:rPr>
            </w:pPr>
            <w:r>
              <w:rPr>
                <w:rFonts w:hint="eastAsia" w:ascii="宋体" w:hAnsi="宋体" w:eastAsia="宋体" w:cs="宋体"/>
                <w:kern w:val="0"/>
                <w:sz w:val="24"/>
                <w:szCs w:val="24"/>
              </w:rPr>
              <w:t>▲USB接口≥8个（包含≥4个USB 3.0接口），≥1个千兆网口，≥1个VGA接口，≥1个HDMI接口，≥1对音频输入输出接口，且支持4段式耳机音频输入及输出；</w:t>
            </w:r>
          </w:p>
          <w:p>
            <w:pPr>
              <w:numPr>
                <w:ilvl w:val="0"/>
                <w:numId w:val="1"/>
              </w:numPr>
              <w:suppressAutoHyphens/>
              <w:spacing w:line="400" w:lineRule="exact"/>
              <w:rPr>
                <w:rFonts w:hint="eastAsia" w:ascii="宋体" w:hAnsi="宋体" w:eastAsia="宋体" w:cs="宋体"/>
                <w:kern w:val="0"/>
                <w:sz w:val="24"/>
                <w:szCs w:val="24"/>
              </w:rPr>
            </w:pPr>
            <w:r>
              <w:rPr>
                <w:rFonts w:hint="eastAsia" w:ascii="宋体" w:hAnsi="宋体" w:eastAsia="宋体" w:cs="宋体"/>
                <w:kern w:val="0"/>
                <w:sz w:val="24"/>
                <w:szCs w:val="24"/>
              </w:rPr>
              <w:t>▲配置≥1个内存扩展槽，配置≥</w:t>
            </w:r>
            <w:r>
              <w:rPr>
                <w:rFonts w:hint="eastAsia" w:ascii="宋体" w:hAnsi="宋体" w:eastAsia="宋体" w:cs="宋体"/>
                <w:kern w:val="0"/>
                <w:sz w:val="24"/>
                <w:szCs w:val="24"/>
                <w:lang w:val="en-US" w:eastAsia="zh-CN"/>
              </w:rPr>
              <w:t>2</w:t>
            </w:r>
            <w:r>
              <w:rPr>
                <w:rFonts w:hint="eastAsia" w:ascii="宋体" w:hAnsi="宋体" w:eastAsia="宋体" w:cs="宋体"/>
                <w:kern w:val="0"/>
                <w:sz w:val="24"/>
                <w:szCs w:val="24"/>
              </w:rPr>
              <w:t>个硬盘扩展槽；</w:t>
            </w:r>
          </w:p>
          <w:p>
            <w:pPr>
              <w:numPr>
                <w:ilvl w:val="0"/>
                <w:numId w:val="1"/>
              </w:numPr>
              <w:suppressAutoHyphens/>
              <w:spacing w:line="400" w:lineRule="exact"/>
              <w:rPr>
                <w:rFonts w:hint="eastAsia" w:ascii="宋体" w:hAnsi="宋体" w:eastAsia="宋体" w:cs="宋体"/>
                <w:kern w:val="0"/>
                <w:sz w:val="24"/>
                <w:szCs w:val="24"/>
              </w:rPr>
            </w:pPr>
            <w:r>
              <w:rPr>
                <w:rFonts w:hint="eastAsia" w:ascii="宋体" w:hAnsi="宋体" w:eastAsia="宋体" w:cs="宋体"/>
                <w:kern w:val="0"/>
                <w:sz w:val="24"/>
                <w:szCs w:val="24"/>
              </w:rPr>
              <w:t>★为保障所投设备质量优异，可靠性高，要求所投设备平均故障间隔时间（MTBF）不低于</w:t>
            </w:r>
            <w:r>
              <w:rPr>
                <w:rFonts w:hint="eastAsia" w:ascii="宋体" w:hAnsi="宋体" w:eastAsia="宋体" w:cs="宋体"/>
                <w:kern w:val="0"/>
                <w:sz w:val="24"/>
                <w:szCs w:val="24"/>
                <w:lang w:val="en-US" w:eastAsia="zh-CN"/>
              </w:rPr>
              <w:t>30</w:t>
            </w:r>
            <w:r>
              <w:rPr>
                <w:rFonts w:hint="eastAsia" w:ascii="宋体" w:hAnsi="宋体" w:eastAsia="宋体" w:cs="宋体"/>
                <w:kern w:val="0"/>
                <w:sz w:val="24"/>
                <w:szCs w:val="24"/>
              </w:rPr>
              <w:t>0000小时，并提供第三方权威证书和测试报告复印件；</w:t>
            </w:r>
          </w:p>
          <w:p>
            <w:pPr>
              <w:numPr>
                <w:ilvl w:val="0"/>
                <w:numId w:val="1"/>
              </w:numPr>
              <w:suppressAutoHyphens/>
              <w:spacing w:line="400" w:lineRule="exact"/>
              <w:rPr>
                <w:rFonts w:hint="eastAsia" w:ascii="宋体" w:hAnsi="宋体" w:eastAsia="宋体" w:cs="宋体"/>
                <w:kern w:val="0"/>
                <w:sz w:val="24"/>
                <w:szCs w:val="24"/>
              </w:rPr>
            </w:pPr>
            <w:r>
              <w:rPr>
                <w:rFonts w:hint="eastAsia" w:ascii="宋体" w:hAnsi="宋体" w:eastAsia="宋体" w:cs="宋体"/>
                <w:kern w:val="0"/>
                <w:sz w:val="24"/>
                <w:szCs w:val="24"/>
              </w:rPr>
              <w:t>为了降低部署难度，终端首次上电后支持终端配置向导，无需管理员账号即可实现终端配置，降低配置难度；</w:t>
            </w:r>
          </w:p>
          <w:p>
            <w:pPr>
              <w:numPr>
                <w:ilvl w:val="0"/>
                <w:numId w:val="1"/>
              </w:numPr>
              <w:suppressAutoHyphens/>
              <w:spacing w:line="400" w:lineRule="exact"/>
              <w:rPr>
                <w:rFonts w:hint="eastAsia" w:ascii="宋体" w:hAnsi="宋体" w:eastAsia="宋体" w:cs="宋体"/>
                <w:kern w:val="0"/>
                <w:sz w:val="24"/>
                <w:szCs w:val="24"/>
              </w:rPr>
            </w:pPr>
            <w:r>
              <w:rPr>
                <w:rFonts w:hint="eastAsia" w:ascii="宋体" w:hAnsi="宋体" w:eastAsia="宋体" w:cs="宋体"/>
                <w:kern w:val="0"/>
                <w:sz w:val="24"/>
                <w:szCs w:val="24"/>
              </w:rPr>
              <w:t>支持上电自启动功能，并能够根据实际使用情况选择关闭或开启；</w:t>
            </w:r>
          </w:p>
          <w:p>
            <w:pPr>
              <w:numPr>
                <w:ilvl w:val="0"/>
                <w:numId w:val="1"/>
              </w:numPr>
              <w:suppressAutoHyphens/>
              <w:spacing w:line="400" w:lineRule="exact"/>
              <w:rPr>
                <w:rFonts w:hint="eastAsia" w:ascii="宋体" w:hAnsi="宋体" w:eastAsia="宋体" w:cs="宋体"/>
                <w:kern w:val="0"/>
                <w:sz w:val="24"/>
                <w:szCs w:val="24"/>
              </w:rPr>
            </w:pPr>
            <w:r>
              <w:rPr>
                <w:rFonts w:hint="eastAsia" w:ascii="宋体" w:hAnsi="宋体" w:eastAsia="宋体" w:cs="宋体"/>
                <w:kern w:val="0"/>
                <w:sz w:val="24"/>
                <w:szCs w:val="24"/>
              </w:rPr>
              <w:t>★终端支持完全离线模式，即在云终端控制器连接中断时，依然可使用当前正在使用的镜像环境，保障业务连续性，提供功能截图；</w:t>
            </w:r>
          </w:p>
          <w:p>
            <w:pPr>
              <w:numPr>
                <w:ilvl w:val="0"/>
                <w:numId w:val="1"/>
              </w:numPr>
              <w:suppressAutoHyphens/>
              <w:spacing w:line="400" w:lineRule="exact"/>
              <w:rPr>
                <w:rFonts w:hint="eastAsia" w:ascii="宋体" w:hAnsi="宋体" w:eastAsia="宋体" w:cs="宋体"/>
                <w:kern w:val="0"/>
                <w:sz w:val="24"/>
                <w:szCs w:val="24"/>
              </w:rPr>
            </w:pPr>
            <w:r>
              <w:rPr>
                <w:rFonts w:hint="eastAsia" w:ascii="宋体" w:hAnsi="宋体" w:eastAsia="宋体" w:cs="宋体"/>
                <w:kern w:val="0"/>
                <w:sz w:val="24"/>
                <w:szCs w:val="24"/>
              </w:rPr>
              <w:t>要求所投产品支持个性化配置保存功能，在还原桌面的情况下，可以将个性化信息（比如输入法个性程序）保存至个人数据盘中；</w:t>
            </w:r>
          </w:p>
          <w:p>
            <w:pPr>
              <w:numPr>
                <w:ilvl w:val="0"/>
                <w:numId w:val="1"/>
              </w:numPr>
              <w:suppressAutoHyphens/>
              <w:spacing w:line="400" w:lineRule="exact"/>
              <w:rPr>
                <w:rFonts w:hint="eastAsia" w:ascii="宋体" w:hAnsi="宋体" w:eastAsia="宋体" w:cs="宋体"/>
                <w:kern w:val="0"/>
                <w:sz w:val="24"/>
                <w:szCs w:val="24"/>
              </w:rPr>
            </w:pPr>
            <w:r>
              <w:rPr>
                <w:rFonts w:hint="eastAsia" w:ascii="宋体" w:hAnsi="宋体" w:eastAsia="宋体" w:cs="宋体"/>
                <w:kern w:val="0"/>
                <w:sz w:val="24"/>
                <w:szCs w:val="24"/>
              </w:rPr>
              <w:t>▲为满足使用者对于不同操作系统的使用需求，云终端需在第十代CPU下运行win7（32位）系统；</w:t>
            </w:r>
          </w:p>
          <w:p>
            <w:pPr>
              <w:numPr>
                <w:ilvl w:val="0"/>
                <w:numId w:val="1"/>
              </w:numPr>
              <w:suppressAutoHyphens/>
              <w:spacing w:line="400" w:lineRule="exact"/>
              <w:rPr>
                <w:rFonts w:hint="eastAsia" w:ascii="宋体" w:hAnsi="宋体" w:eastAsia="宋体" w:cs="宋体"/>
                <w:kern w:val="0"/>
                <w:sz w:val="24"/>
                <w:szCs w:val="24"/>
              </w:rPr>
            </w:pPr>
            <w:r>
              <w:rPr>
                <w:rFonts w:hint="eastAsia" w:ascii="宋体" w:hAnsi="宋体" w:eastAsia="宋体" w:cs="宋体"/>
                <w:kern w:val="0"/>
                <w:sz w:val="24"/>
                <w:szCs w:val="24"/>
              </w:rPr>
              <w:t>▲支持802.1x认证；</w:t>
            </w:r>
          </w:p>
          <w:p>
            <w:pPr>
              <w:numPr>
                <w:ilvl w:val="0"/>
                <w:numId w:val="1"/>
              </w:numPr>
              <w:suppressAutoHyphens/>
              <w:spacing w:line="400" w:lineRule="exact"/>
              <w:rPr>
                <w:rFonts w:hint="eastAsia" w:ascii="宋体" w:hAnsi="宋体" w:eastAsia="宋体" w:cs="宋体"/>
                <w:kern w:val="0"/>
                <w:sz w:val="24"/>
                <w:szCs w:val="24"/>
              </w:rPr>
            </w:pPr>
            <w:r>
              <w:rPr>
                <w:rFonts w:hint="eastAsia" w:ascii="宋体" w:hAnsi="宋体" w:eastAsia="宋体" w:cs="宋体"/>
                <w:kern w:val="0"/>
                <w:sz w:val="24"/>
                <w:szCs w:val="24"/>
              </w:rPr>
              <w:t>★为了方便后期的应用扩展，要求终端支持部署成IDV或TCI模式，要求提供实际操作截图；</w:t>
            </w:r>
          </w:p>
          <w:p>
            <w:pPr>
              <w:suppressAutoHyphens/>
              <w:spacing w:line="400" w:lineRule="exact"/>
              <w:rPr>
                <w:rFonts w:hint="eastAsia" w:ascii="宋体" w:hAnsi="宋体" w:eastAsia="宋体" w:cs="宋体"/>
                <w:kern w:val="0"/>
                <w:sz w:val="24"/>
                <w:szCs w:val="24"/>
              </w:rPr>
            </w:pPr>
            <w:r>
              <w:rPr>
                <w:rFonts w:hint="eastAsia" w:ascii="宋体" w:hAnsi="宋体" w:eastAsia="宋体" w:cs="宋体"/>
                <w:kern w:val="0"/>
                <w:sz w:val="24"/>
                <w:szCs w:val="24"/>
              </w:rPr>
              <w:t>二、终端配套虚拟化软件技术参数：</w:t>
            </w:r>
          </w:p>
          <w:p>
            <w:pPr>
              <w:numPr>
                <w:ilvl w:val="0"/>
                <w:numId w:val="2"/>
              </w:numPr>
              <w:spacing w:line="400" w:lineRule="exact"/>
              <w:rPr>
                <w:rFonts w:hint="eastAsia" w:ascii="宋体" w:hAnsi="宋体" w:eastAsia="宋体" w:cs="宋体"/>
                <w:kern w:val="0"/>
                <w:sz w:val="24"/>
                <w:szCs w:val="24"/>
              </w:rPr>
            </w:pPr>
            <w:r>
              <w:rPr>
                <w:rFonts w:hint="eastAsia" w:ascii="宋体" w:hAnsi="宋体" w:eastAsia="宋体" w:cs="宋体"/>
                <w:kern w:val="0"/>
                <w:sz w:val="24"/>
                <w:szCs w:val="24"/>
              </w:rPr>
              <w:t>采用BS软件架构，中文图形化管理页面；</w:t>
            </w:r>
          </w:p>
          <w:p>
            <w:pPr>
              <w:numPr>
                <w:ilvl w:val="0"/>
                <w:numId w:val="2"/>
              </w:numPr>
              <w:spacing w:line="400" w:lineRule="exact"/>
              <w:rPr>
                <w:rFonts w:hint="eastAsia" w:ascii="宋体" w:hAnsi="宋体" w:eastAsia="宋体" w:cs="宋体"/>
                <w:kern w:val="0"/>
                <w:sz w:val="24"/>
                <w:szCs w:val="24"/>
              </w:rPr>
            </w:pPr>
            <w:r>
              <w:rPr>
                <w:rFonts w:hint="eastAsia" w:ascii="宋体" w:hAnsi="宋体" w:eastAsia="宋体" w:cs="宋体"/>
                <w:kern w:val="0"/>
                <w:sz w:val="24"/>
                <w:szCs w:val="24"/>
              </w:rPr>
              <w:t>▲为了方便管理和使用，要求管理平台至少要包括镜像管理、教室管理、用户管理等关键功能模块；</w:t>
            </w:r>
          </w:p>
          <w:p>
            <w:pPr>
              <w:numPr>
                <w:ilvl w:val="0"/>
                <w:numId w:val="2"/>
              </w:numPr>
              <w:spacing w:line="400" w:lineRule="exact"/>
              <w:rPr>
                <w:rFonts w:hint="eastAsia" w:ascii="宋体" w:hAnsi="宋体" w:eastAsia="宋体" w:cs="宋体"/>
                <w:kern w:val="0"/>
                <w:sz w:val="24"/>
                <w:szCs w:val="24"/>
              </w:rPr>
            </w:pPr>
            <w:r>
              <w:rPr>
                <w:rFonts w:hint="eastAsia" w:ascii="宋体" w:hAnsi="宋体" w:eastAsia="宋体" w:cs="宋体"/>
                <w:kern w:val="0"/>
                <w:sz w:val="24"/>
                <w:szCs w:val="24"/>
              </w:rPr>
              <w:t>为了方便后期的扩展性，要求单台服务器即可支持对IDV、TCI终端的统一纳管，要求在管理页面首页即可查看IDV、TCI终端的使用情况；</w:t>
            </w:r>
          </w:p>
          <w:p>
            <w:pPr>
              <w:numPr>
                <w:ilvl w:val="0"/>
                <w:numId w:val="2"/>
              </w:numPr>
              <w:spacing w:line="400" w:lineRule="exact"/>
              <w:rPr>
                <w:rFonts w:hint="eastAsia" w:ascii="宋体" w:hAnsi="宋体" w:eastAsia="宋体" w:cs="宋体"/>
                <w:kern w:val="0"/>
                <w:sz w:val="24"/>
                <w:szCs w:val="24"/>
              </w:rPr>
            </w:pPr>
            <w:r>
              <w:rPr>
                <w:rFonts w:hint="eastAsia" w:ascii="宋体" w:hAnsi="宋体" w:eastAsia="宋体" w:cs="宋体"/>
                <w:kern w:val="0"/>
                <w:sz w:val="24"/>
                <w:szCs w:val="24"/>
              </w:rPr>
              <w:t>★为了方便后期的扩展性，要求一台终端具备可以同时部署IDV、TCI桌面的能力，并且可以实际使用。可以在镜像选择页面同时提供2种镜像，根据用户选择的镜像进入系统的同时自动判断使用哪种类型的桌面启动；</w:t>
            </w:r>
          </w:p>
          <w:p>
            <w:pPr>
              <w:numPr>
                <w:ilvl w:val="0"/>
                <w:numId w:val="2"/>
              </w:numPr>
              <w:spacing w:line="400" w:lineRule="exact"/>
              <w:rPr>
                <w:rFonts w:hint="eastAsia" w:ascii="宋体" w:hAnsi="宋体" w:eastAsia="宋体" w:cs="宋体"/>
                <w:kern w:val="0"/>
                <w:sz w:val="24"/>
                <w:szCs w:val="24"/>
              </w:rPr>
            </w:pPr>
            <w:r>
              <w:rPr>
                <w:rFonts w:hint="eastAsia" w:ascii="宋体" w:hAnsi="宋体" w:eastAsia="宋体" w:cs="宋体"/>
                <w:kern w:val="0"/>
                <w:sz w:val="24"/>
                <w:szCs w:val="24"/>
              </w:rPr>
              <w:t>为了满足基本教学的使用需求，要求镜像模版可以使用多种类型的操作系统，至少包括：win7 、win 10、win server 2008、win server 2012、Redhat、Ubuntu等操作系统版本；</w:t>
            </w:r>
          </w:p>
          <w:p>
            <w:pPr>
              <w:numPr>
                <w:ilvl w:val="0"/>
                <w:numId w:val="2"/>
              </w:numPr>
              <w:spacing w:line="400" w:lineRule="exact"/>
              <w:rPr>
                <w:rFonts w:hint="eastAsia" w:ascii="宋体" w:hAnsi="宋体" w:eastAsia="宋体" w:cs="宋体"/>
                <w:kern w:val="0"/>
                <w:sz w:val="24"/>
                <w:szCs w:val="24"/>
              </w:rPr>
            </w:pPr>
            <w:r>
              <w:rPr>
                <w:rFonts w:hint="eastAsia" w:ascii="宋体" w:hAnsi="宋体" w:eastAsia="宋体" w:cs="宋体"/>
                <w:kern w:val="0"/>
                <w:sz w:val="24"/>
                <w:szCs w:val="24"/>
              </w:rPr>
              <w:t>▲提供虚拟教室功能，能够按照教室规模创建不同的虚拟教室，每个虚拟教室独立管理和配置，在云终端控制器管理页面能够实现对独立教室的学生终端、教师云终端分别进行配置和管理；</w:t>
            </w:r>
          </w:p>
          <w:p>
            <w:pPr>
              <w:numPr>
                <w:ilvl w:val="0"/>
                <w:numId w:val="2"/>
              </w:numPr>
              <w:spacing w:line="400" w:lineRule="exact"/>
              <w:rPr>
                <w:rFonts w:hint="eastAsia" w:ascii="宋体" w:hAnsi="宋体" w:eastAsia="宋体" w:cs="宋体"/>
                <w:kern w:val="0"/>
                <w:sz w:val="24"/>
                <w:szCs w:val="24"/>
              </w:rPr>
            </w:pPr>
            <w:r>
              <w:rPr>
                <w:rFonts w:hint="eastAsia" w:ascii="宋体" w:hAnsi="宋体" w:eastAsia="宋体" w:cs="宋体"/>
                <w:kern w:val="0"/>
                <w:sz w:val="24"/>
                <w:szCs w:val="24"/>
              </w:rPr>
              <w:t>提供教学镜像隐藏功能，在云桌面控制器后台可实现针对指定教室的部分教学镜像对学生可见，部分镜像（如考试镜像）对学生不可见，当需要使用的时候，只需一键设置学生即可看到镜像，保证重要镜像的安全性；</w:t>
            </w:r>
          </w:p>
          <w:p>
            <w:pPr>
              <w:numPr>
                <w:ilvl w:val="0"/>
                <w:numId w:val="2"/>
              </w:numPr>
              <w:spacing w:line="400" w:lineRule="exact"/>
              <w:rPr>
                <w:rFonts w:hint="eastAsia" w:ascii="宋体" w:hAnsi="宋体" w:eastAsia="宋体" w:cs="宋体"/>
                <w:kern w:val="0"/>
                <w:sz w:val="24"/>
                <w:szCs w:val="24"/>
              </w:rPr>
            </w:pPr>
            <w:r>
              <w:rPr>
                <w:rFonts w:hint="eastAsia" w:ascii="宋体" w:hAnsi="宋体" w:eastAsia="宋体" w:cs="宋体"/>
                <w:kern w:val="0"/>
                <w:sz w:val="24"/>
                <w:szCs w:val="24"/>
              </w:rPr>
              <w:t>终端支持完全离线模式，即在云终端控制器连接中断时，依然可使用当前正在使用的镜像环境，保障业务连续性；</w:t>
            </w:r>
          </w:p>
          <w:p>
            <w:pPr>
              <w:numPr>
                <w:ilvl w:val="0"/>
                <w:numId w:val="2"/>
              </w:numPr>
              <w:spacing w:line="400" w:lineRule="exact"/>
              <w:rPr>
                <w:rFonts w:hint="eastAsia" w:ascii="宋体" w:hAnsi="宋体" w:eastAsia="宋体" w:cs="宋体"/>
                <w:kern w:val="0"/>
                <w:sz w:val="24"/>
                <w:szCs w:val="24"/>
              </w:rPr>
            </w:pPr>
            <w:r>
              <w:rPr>
                <w:rFonts w:hint="eastAsia" w:ascii="宋体" w:hAnsi="宋体" w:eastAsia="宋体" w:cs="宋体"/>
                <w:kern w:val="0"/>
                <w:sz w:val="24"/>
                <w:szCs w:val="24"/>
              </w:rPr>
              <w:t>★为方便正版软件的部署和使用，要求所投产品支持个性化配置保存功能，在还原桌面的情况下，首次完成软件的逐台注册激活后，可以将激活信息保存至个人数据盘中。之后即使更新镜像模版也不会破坏激活信息，无需重新激活；</w:t>
            </w:r>
          </w:p>
          <w:p>
            <w:pPr>
              <w:keepNext w:val="0"/>
              <w:keepLines w:val="0"/>
              <w:widowControl w:val="0"/>
              <w:suppressLineNumbers w:val="0"/>
              <w:autoSpaceDE w:val="0"/>
              <w:autoSpaceDN/>
              <w:spacing w:before="0" w:beforeAutospacing="0" w:after="0" w:afterAutospacing="0" w:line="360" w:lineRule="auto"/>
              <w:ind w:right="0"/>
              <w:jc w:val="both"/>
              <w:rPr>
                <w:rFonts w:hint="eastAsia" w:ascii="宋体" w:hAnsi="宋体" w:eastAsia="宋体" w:cs="宋体"/>
                <w:kern w:val="0"/>
                <w:sz w:val="24"/>
                <w:szCs w:val="24"/>
              </w:rPr>
            </w:pPr>
            <w:r>
              <w:rPr>
                <w:rFonts w:hint="eastAsia" w:ascii="宋体" w:hAnsi="宋体" w:eastAsia="宋体" w:cs="宋体"/>
                <w:kern w:val="0"/>
                <w:sz w:val="24"/>
                <w:szCs w:val="24"/>
              </w:rPr>
              <w:t>为了管理的便捷性，要求管理员可以通过服务器集群的web管理平台唤醒远程不同网段的终端，中间无需使用跳板机转发，整个过程一键操作无需在web管理平台反复启动和关闭虚拟机。</w:t>
            </w:r>
          </w:p>
          <w:p>
            <w:pPr>
              <w:widowControl/>
              <w:spacing w:line="400" w:lineRule="exact"/>
              <w:jc w:val="left"/>
              <w:rPr>
                <w:rFonts w:hint="eastAsia" w:ascii="宋体" w:hAnsi="宋体" w:eastAsia="宋体" w:cs="宋体"/>
                <w:sz w:val="24"/>
                <w:szCs w:val="24"/>
                <w:lang w:eastAsia="zh-CN"/>
              </w:rPr>
            </w:pPr>
            <w:r>
              <w:rPr>
                <w:rFonts w:hint="eastAsia" w:ascii="宋体" w:hAnsi="宋体" w:eastAsia="宋体" w:cs="宋体"/>
                <w:sz w:val="24"/>
                <w:szCs w:val="24"/>
              </w:rPr>
              <w:t>显示器</w:t>
            </w:r>
            <w:r>
              <w:rPr>
                <w:rFonts w:hint="eastAsia" w:ascii="宋体" w:hAnsi="宋体" w:eastAsia="宋体" w:cs="宋体"/>
                <w:sz w:val="24"/>
                <w:szCs w:val="24"/>
                <w:lang w:eastAsia="zh-CN"/>
              </w:rPr>
              <w:t>：</w:t>
            </w:r>
          </w:p>
          <w:p>
            <w:pPr>
              <w:numPr>
                <w:ilvl w:val="0"/>
                <w:numId w:val="3"/>
              </w:numPr>
              <w:suppressAutoHyphens/>
              <w:spacing w:line="400" w:lineRule="exact"/>
              <w:rPr>
                <w:rFonts w:hint="eastAsia" w:ascii="宋体" w:hAnsi="宋体" w:eastAsia="宋体" w:cs="宋体"/>
                <w:kern w:val="0"/>
                <w:sz w:val="24"/>
                <w:szCs w:val="24"/>
              </w:rPr>
            </w:pPr>
            <w:r>
              <w:rPr>
                <w:rFonts w:hint="eastAsia" w:ascii="宋体" w:hAnsi="宋体" w:eastAsia="宋体" w:cs="宋体"/>
                <w:kern w:val="0"/>
                <w:sz w:val="24"/>
                <w:szCs w:val="24"/>
              </w:rPr>
              <w:t>▲配置WLED尺寸≥23.8英寸，分辨率≥1920×1080，刷新率≥75Hz(HDMI)，VGA接口≥1个，HDMI接口≥1个；</w:t>
            </w:r>
          </w:p>
          <w:p>
            <w:pPr>
              <w:numPr>
                <w:ilvl w:val="0"/>
                <w:numId w:val="3"/>
              </w:numPr>
              <w:suppressAutoHyphens/>
              <w:spacing w:line="400" w:lineRule="exact"/>
              <w:rPr>
                <w:rFonts w:hint="eastAsia" w:ascii="宋体" w:hAnsi="宋体" w:eastAsia="宋体" w:cs="宋体"/>
                <w:kern w:val="0"/>
                <w:sz w:val="24"/>
                <w:szCs w:val="24"/>
              </w:rPr>
            </w:pPr>
            <w:r>
              <w:rPr>
                <w:rFonts w:hint="eastAsia" w:ascii="宋体" w:hAnsi="宋体" w:eastAsia="宋体" w:cs="宋体"/>
                <w:kern w:val="0"/>
                <w:sz w:val="24"/>
                <w:szCs w:val="24"/>
              </w:rPr>
              <w:t>硬件形态：为保障使用时的动态清晰度、色彩还原准确、可视角度等方面的体验，需采用IPS屏，窄边框设计，水平及垂直可视角度≥178°，亮度≥250 cd/m²，对比度≥1,000:1，原生8bit色深</w:t>
            </w:r>
          </w:p>
          <w:p>
            <w:pPr>
              <w:widowControl/>
              <w:spacing w:line="40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▲为了保证产品质量，所投设备提供三年质保。</w:t>
            </w:r>
          </w:p>
          <w:p>
            <w:pPr>
              <w:widowControl/>
              <w:spacing w:line="400" w:lineRule="exact"/>
              <w:jc w:val="left"/>
              <w:rPr>
                <w:rFonts w:hint="eastAsia" w:ascii="宋体" w:hAnsi="宋体" w:eastAsia="宋体" w:cs="宋体"/>
                <w:sz w:val="24"/>
                <w:szCs w:val="24"/>
                <w:lang w:eastAsia="zh-CN"/>
              </w:rPr>
            </w:pPr>
            <w:r>
              <w:rPr>
                <w:rFonts w:hint="eastAsia" w:ascii="宋体" w:hAnsi="宋体" w:eastAsia="宋体" w:cs="宋体"/>
                <w:sz w:val="24"/>
                <w:szCs w:val="24"/>
              </w:rPr>
              <w:t>键鼠套装</w:t>
            </w:r>
            <w:r>
              <w:rPr>
                <w:rFonts w:hint="eastAsia" w:ascii="宋体" w:hAnsi="宋体" w:eastAsia="宋体" w:cs="宋体"/>
                <w:sz w:val="24"/>
                <w:szCs w:val="24"/>
                <w:lang w:eastAsia="zh-CN"/>
              </w:rPr>
              <w:t>：</w:t>
            </w:r>
          </w:p>
          <w:p>
            <w:pPr>
              <w:widowControl/>
              <w:spacing w:line="400" w:lineRule="exact"/>
              <w:jc w:val="left"/>
              <w:rPr>
                <w:rFonts w:hint="eastAsia" w:ascii="宋体" w:hAnsi="宋体" w:eastAsia="微软雅黑" w:cs="宋体"/>
                <w:kern w:val="0"/>
                <w:szCs w:val="21"/>
                <w:lang w:val="en-US" w:eastAsia="zh-CN"/>
              </w:rPr>
            </w:pPr>
            <w:r>
              <w:rPr>
                <w:rFonts w:hint="eastAsia" w:ascii="宋体" w:hAnsi="宋体" w:eastAsia="宋体" w:cs="宋体"/>
                <w:kern w:val="0"/>
                <w:sz w:val="24"/>
                <w:szCs w:val="24"/>
              </w:rPr>
              <w:t>云桌面有线键鼠套装，内含有线键盘、鼠标、带有品牌logo的鼠标垫</w:t>
            </w:r>
            <w:r>
              <w:rPr>
                <w:rFonts w:hint="eastAsia" w:ascii="宋体" w:hAnsi="宋体" w:eastAsia="宋体" w:cs="宋体"/>
                <w:kern w:val="0"/>
                <w:sz w:val="24"/>
                <w:szCs w:val="24"/>
                <w:lang w:eastAsia="zh-CN"/>
              </w:rPr>
              <w:t>。</w:t>
            </w:r>
          </w:p>
        </w:tc>
        <w:tc>
          <w:tcPr>
            <w:tcW w:w="1050" w:type="dxa"/>
          </w:tcPr>
          <w:p>
            <w:pPr>
              <w:keepNext w:val="0"/>
              <w:keepLines w:val="0"/>
              <w:widowControl w:val="0"/>
              <w:suppressLineNumbers w:val="0"/>
              <w:autoSpaceDE w:val="0"/>
              <w:autoSpaceDN/>
              <w:spacing w:before="0" w:beforeAutospacing="0" w:after="0" w:afterAutospacing="0" w:line="360" w:lineRule="auto"/>
              <w:ind w:right="0"/>
              <w:jc w:val="both"/>
              <w:rPr>
                <w:rFonts w:hint="default" w:ascii="宋体" w:hAnsi="宋体" w:eastAsia="宋体" w:cs="宋体"/>
                <w:b w:val="0"/>
                <w:color w:val="auto"/>
                <w:kern w:val="2"/>
                <w:sz w:val="24"/>
                <w:szCs w:val="24"/>
                <w:vertAlign w:val="baseline"/>
                <w:lang w:val="en-US" w:eastAsia="zh-CN" w:bidi="ar"/>
              </w:rPr>
            </w:pPr>
          </w:p>
        </w:tc>
      </w:tr>
    </w:tbl>
    <w:p>
      <w:pPr>
        <w:keepNext w:val="0"/>
        <w:keepLines w:val="0"/>
        <w:widowControl w:val="0"/>
        <w:suppressLineNumbers w:val="0"/>
        <w:autoSpaceDE w:val="0"/>
        <w:autoSpaceDN/>
        <w:spacing w:before="0" w:beforeAutospacing="0" w:after="0" w:afterAutospacing="0" w:line="360" w:lineRule="auto"/>
        <w:ind w:right="0"/>
        <w:jc w:val="both"/>
        <w:rPr>
          <w:rFonts w:hint="eastAsia" w:ascii="宋体" w:hAnsi="宋体" w:eastAsia="宋体" w:cs="宋体"/>
          <w:b w:val="0"/>
          <w:color w:val="auto"/>
          <w:kern w:val="2"/>
          <w:sz w:val="28"/>
          <w:szCs w:val="28"/>
          <w:lang w:val="en-US" w:eastAsia="zh-CN" w:bidi="ar"/>
        </w:rPr>
      </w:pPr>
    </w:p>
    <w:p>
      <w:pPr>
        <w:pStyle w:val="10"/>
        <w:numPr>
          <w:ilvl w:val="0"/>
          <w:numId w:val="0"/>
        </w:numPr>
        <w:rPr>
          <w:rFonts w:hint="eastAsia" w:ascii="宋体" w:hAnsi="宋体" w:eastAsia="宋体" w:cs="宋体"/>
          <w:b/>
          <w:sz w:val="32"/>
          <w:szCs w:val="32"/>
        </w:rPr>
      </w:pPr>
      <w:r>
        <w:rPr>
          <w:rFonts w:hint="eastAsia" w:ascii="宋体" w:hAnsi="宋体" w:eastAsia="宋体" w:cs="宋体"/>
          <w:b/>
          <w:sz w:val="32"/>
          <w:szCs w:val="32"/>
          <w:lang w:eastAsia="zh-CN"/>
        </w:rPr>
        <w:t>二、</w:t>
      </w:r>
      <w:r>
        <w:rPr>
          <w:rFonts w:hint="eastAsia" w:ascii="宋体" w:hAnsi="宋体" w:eastAsia="宋体" w:cs="宋体"/>
          <w:b/>
          <w:sz w:val="32"/>
          <w:szCs w:val="32"/>
        </w:rPr>
        <w:t>商务要求</w:t>
      </w:r>
    </w:p>
    <w:tbl>
      <w:tblPr>
        <w:tblStyle w:val="5"/>
        <w:tblW w:w="9927" w:type="dxa"/>
        <w:tblInd w:w="-3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3" w:type="dxa"/>
          <w:left w:w="113" w:type="dxa"/>
          <w:bottom w:w="113" w:type="dxa"/>
          <w:right w:w="113" w:type="dxa"/>
        </w:tblCellMar>
      </w:tblPr>
      <w:tblGrid>
        <w:gridCol w:w="1041"/>
        <w:gridCol w:w="88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13" w:type="dxa"/>
            <w:bottom w:w="113" w:type="dxa"/>
            <w:right w:w="113" w:type="dxa"/>
          </w:tblCellMar>
        </w:tblPrEx>
        <w:tc>
          <w:tcPr>
            <w:tcW w:w="1041" w:type="dxa"/>
            <w:noWrap w:val="0"/>
            <w:tcMar>
              <w:top w:w="13" w:type="dxa"/>
              <w:left w:w="57" w:type="dxa"/>
              <w:bottom w:w="0" w:type="dxa"/>
              <w:right w:w="57" w:type="dxa"/>
            </w:tcMar>
            <w:vAlign w:val="center"/>
          </w:tcPr>
          <w:p>
            <w:pPr>
              <w:keepNext w:val="0"/>
              <w:keepLines w:val="0"/>
              <w:widowControl w:val="0"/>
              <w:suppressLineNumbers w:val="0"/>
              <w:autoSpaceDE w:val="0"/>
              <w:autoSpaceDN/>
              <w:spacing w:before="0" w:beforeAutospacing="0" w:after="0" w:afterAutospacing="0" w:line="360" w:lineRule="auto"/>
              <w:ind w:left="0" w:leftChars="0" w:right="0" w:rightChars="0"/>
              <w:jc w:val="center"/>
              <w:rPr>
                <w:rFonts w:hint="eastAsia" w:ascii="宋体" w:hAnsi="宋体" w:eastAsia="宋体" w:cs="宋体"/>
                <w:b w:val="0"/>
                <w:bCs w:val="0"/>
                <w:color w:val="auto"/>
                <w:sz w:val="21"/>
                <w:szCs w:val="21"/>
              </w:rPr>
            </w:pPr>
            <w:r>
              <w:rPr>
                <w:rFonts w:hint="eastAsia" w:ascii="宋体" w:hAnsi="宋体" w:eastAsia="宋体" w:cs="宋体"/>
                <w:b w:val="0"/>
                <w:kern w:val="2"/>
                <w:sz w:val="21"/>
                <w:szCs w:val="21"/>
                <w:lang w:val="en-US" w:eastAsia="zh-CN" w:bidi="ar"/>
              </w:rPr>
              <w:t>售后服务要求</w:t>
            </w:r>
          </w:p>
        </w:tc>
        <w:tc>
          <w:tcPr>
            <w:tcW w:w="8886" w:type="dxa"/>
            <w:noWrap w:val="0"/>
            <w:tcMar>
              <w:top w:w="13" w:type="dxa"/>
              <w:left w:w="57" w:type="dxa"/>
              <w:bottom w:w="0" w:type="dxa"/>
              <w:right w:w="57" w:type="dxa"/>
            </w:tcMar>
            <w:vAlign w:val="center"/>
          </w:tcPr>
          <w:p>
            <w:pPr>
              <w:keepNext w:val="0"/>
              <w:keepLines w:val="0"/>
              <w:widowControl w:val="0"/>
              <w:suppressLineNumbers w:val="0"/>
              <w:autoSpaceDE w:val="0"/>
              <w:autoSpaceDN/>
              <w:spacing w:before="0" w:beforeAutospacing="0" w:after="0" w:afterAutospacing="0" w:line="360" w:lineRule="auto"/>
              <w:ind w:left="0" w:right="0"/>
              <w:jc w:val="both"/>
              <w:rPr>
                <w:rFonts w:hint="eastAsia" w:ascii="宋体" w:hAnsi="宋体" w:eastAsia="宋体" w:cs="宋体"/>
                <w:b w:val="0"/>
                <w:color w:val="auto"/>
                <w:kern w:val="2"/>
                <w:sz w:val="21"/>
                <w:szCs w:val="21"/>
                <w:lang w:val="en-US" w:eastAsia="zh-CN" w:bidi="ar"/>
              </w:rPr>
            </w:pPr>
            <w:r>
              <w:rPr>
                <w:rFonts w:hint="eastAsia" w:ascii="宋体" w:hAnsi="宋体" w:eastAsia="宋体" w:cs="宋体"/>
                <w:b w:val="0"/>
                <w:color w:val="auto"/>
                <w:kern w:val="2"/>
                <w:sz w:val="21"/>
                <w:szCs w:val="21"/>
                <w:lang w:val="en-US" w:eastAsia="zh-CN" w:bidi="ar"/>
              </w:rPr>
              <w:t>1、产品报价包括货物的所有费用，包括采购、运输、劳务、管理、利润、税金、保险、协调、培训、售后服务、配送产品、安装以及所有的不定因素的风险等；</w:t>
            </w:r>
          </w:p>
          <w:p>
            <w:pPr>
              <w:keepNext w:val="0"/>
              <w:keepLines w:val="0"/>
              <w:widowControl w:val="0"/>
              <w:suppressLineNumbers w:val="0"/>
              <w:spacing w:before="0" w:beforeAutospacing="0" w:after="0" w:afterAutospacing="0" w:line="360" w:lineRule="auto"/>
              <w:ind w:left="0" w:right="0"/>
              <w:jc w:val="left"/>
              <w:rPr>
                <w:rFonts w:hint="eastAsia" w:eastAsia="宋体"/>
                <w:lang w:val="en-US" w:eastAsia="zh-CN"/>
              </w:rPr>
            </w:pPr>
            <w:r>
              <w:rPr>
                <w:rFonts w:hint="eastAsia" w:ascii="宋体" w:hAnsi="宋体" w:eastAsia="宋体" w:cs="宋体"/>
                <w:b w:val="0"/>
                <w:color w:val="auto"/>
                <w:kern w:val="2"/>
                <w:sz w:val="21"/>
                <w:szCs w:val="21"/>
                <w:lang w:val="en-US" w:eastAsia="zh-CN" w:bidi="ar"/>
              </w:rPr>
              <w:t>2、如确定有质量问题，按照正常程序退换货。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13" w:type="dxa"/>
            <w:bottom w:w="113" w:type="dxa"/>
            <w:right w:w="113" w:type="dxa"/>
          </w:tblCellMar>
        </w:tblPrEx>
        <w:tc>
          <w:tcPr>
            <w:tcW w:w="1041" w:type="dxa"/>
            <w:noWrap w:val="0"/>
            <w:tcMar>
              <w:top w:w="13" w:type="dxa"/>
              <w:left w:w="57" w:type="dxa"/>
              <w:bottom w:w="0" w:type="dxa"/>
              <w:right w:w="57" w:type="dxa"/>
            </w:tcMar>
            <w:vAlign w:val="center"/>
          </w:tcPr>
          <w:p>
            <w:pPr>
              <w:keepNext w:val="0"/>
              <w:keepLines w:val="0"/>
              <w:widowControl w:val="0"/>
              <w:suppressLineNumbers w:val="0"/>
              <w:autoSpaceDE w:val="0"/>
              <w:autoSpaceDN/>
              <w:spacing w:before="0" w:beforeAutospacing="0" w:after="0" w:afterAutospacing="0" w:line="360" w:lineRule="auto"/>
              <w:ind w:left="0" w:leftChars="0" w:right="0" w:rightChars="0"/>
              <w:jc w:val="center"/>
              <w:rPr>
                <w:rFonts w:hint="eastAsia" w:ascii="宋体" w:hAnsi="宋体" w:eastAsia="宋体" w:cs="宋体"/>
                <w:b w:val="0"/>
                <w:bCs w:val="0"/>
                <w:color w:val="auto"/>
                <w:sz w:val="21"/>
                <w:szCs w:val="21"/>
              </w:rPr>
            </w:pPr>
            <w:r>
              <w:rPr>
                <w:rFonts w:hint="eastAsia" w:ascii="宋体" w:hAnsi="宋体" w:eastAsia="宋体" w:cs="宋体"/>
                <w:b w:val="0"/>
                <w:kern w:val="2"/>
                <w:sz w:val="21"/>
                <w:szCs w:val="21"/>
                <w:lang w:val="en-US" w:eastAsia="zh-CN" w:bidi="ar"/>
              </w:rPr>
              <w:t>交货时间及地点</w:t>
            </w:r>
          </w:p>
        </w:tc>
        <w:tc>
          <w:tcPr>
            <w:tcW w:w="8886" w:type="dxa"/>
            <w:noWrap w:val="0"/>
            <w:tcMar>
              <w:top w:w="13" w:type="dxa"/>
              <w:left w:w="57" w:type="dxa"/>
              <w:bottom w:w="0" w:type="dxa"/>
              <w:right w:w="57" w:type="dxa"/>
            </w:tcMar>
            <w:vAlign w:val="center"/>
          </w:tcPr>
          <w:p>
            <w:pPr>
              <w:keepNext w:val="0"/>
              <w:keepLines w:val="0"/>
              <w:widowControl w:val="0"/>
              <w:suppressLineNumbers w:val="0"/>
              <w:autoSpaceDE w:val="0"/>
              <w:autoSpaceDN/>
              <w:spacing w:before="0" w:beforeAutospacing="0" w:after="0" w:afterAutospacing="0" w:line="360" w:lineRule="auto"/>
              <w:ind w:left="0" w:right="0"/>
              <w:jc w:val="both"/>
              <w:rPr>
                <w:rFonts w:hint="eastAsia" w:ascii="宋体" w:hAnsi="宋体" w:eastAsia="宋体" w:cs="宋体"/>
                <w:b w:val="0"/>
                <w:color w:val="auto"/>
                <w:kern w:val="2"/>
                <w:sz w:val="21"/>
                <w:szCs w:val="21"/>
              </w:rPr>
            </w:pPr>
            <w:r>
              <w:rPr>
                <w:rFonts w:hint="eastAsia" w:ascii="宋体" w:hAnsi="宋体" w:eastAsia="宋体" w:cs="宋体"/>
                <w:b w:val="0"/>
                <w:kern w:val="2"/>
                <w:sz w:val="21"/>
                <w:szCs w:val="21"/>
                <w:lang w:val="en-US" w:eastAsia="zh-CN" w:bidi="ar"/>
              </w:rPr>
              <w:t>1</w:t>
            </w:r>
            <w:r>
              <w:rPr>
                <w:rFonts w:hint="eastAsia" w:ascii="宋体" w:hAnsi="宋体" w:eastAsia="宋体" w:cs="宋体"/>
                <w:b w:val="0"/>
                <w:color w:val="auto"/>
                <w:kern w:val="2"/>
                <w:sz w:val="21"/>
                <w:szCs w:val="21"/>
                <w:lang w:val="en-US" w:eastAsia="zh-CN" w:bidi="ar"/>
              </w:rPr>
              <w:t>、交货时间：合同签订生效后，按需求量，按时、按要求送货至指定地点并负责卸货安装。不接受物流或者快递送货，发物流或者快递的需供应商自己来接货，送货到指定地点并负责卸货安装。</w:t>
            </w:r>
          </w:p>
          <w:p>
            <w:pPr>
              <w:keepNext w:val="0"/>
              <w:keepLines w:val="0"/>
              <w:widowControl w:val="0"/>
              <w:suppressLineNumbers w:val="0"/>
              <w:autoSpaceDE w:val="0"/>
              <w:autoSpaceDN/>
              <w:spacing w:before="0" w:beforeAutospacing="0" w:after="0" w:afterAutospacing="0" w:line="360" w:lineRule="auto"/>
              <w:ind w:left="0" w:leftChars="0" w:right="0" w:rightChars="0"/>
              <w:jc w:val="both"/>
              <w:rPr>
                <w:rFonts w:hint="default" w:ascii="宋体" w:hAnsi="宋体" w:eastAsia="宋体" w:cs="宋体"/>
                <w:b w:val="0"/>
                <w:kern w:val="2"/>
                <w:sz w:val="21"/>
                <w:szCs w:val="21"/>
                <w:lang w:val="en-US" w:eastAsia="zh-CN" w:bidi="ar"/>
              </w:rPr>
            </w:pPr>
            <w:r>
              <w:rPr>
                <w:rFonts w:hint="eastAsia" w:ascii="宋体" w:hAnsi="宋体" w:eastAsia="宋体" w:cs="宋体"/>
                <w:b w:val="0"/>
                <w:color w:val="auto"/>
                <w:kern w:val="2"/>
                <w:sz w:val="21"/>
                <w:szCs w:val="21"/>
                <w:lang w:val="en-US" w:eastAsia="zh-CN" w:bidi="ar"/>
              </w:rPr>
              <w:t>2、交货地点：采购人指定地点。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13" w:type="dxa"/>
            <w:bottom w:w="113" w:type="dxa"/>
            <w:right w:w="113" w:type="dxa"/>
          </w:tblCellMar>
        </w:tblPrEx>
        <w:tc>
          <w:tcPr>
            <w:tcW w:w="1041" w:type="dxa"/>
            <w:noWrap w:val="0"/>
            <w:tcMar>
              <w:top w:w="13" w:type="dxa"/>
              <w:left w:w="57" w:type="dxa"/>
              <w:bottom w:w="0" w:type="dxa"/>
              <w:right w:w="57" w:type="dxa"/>
            </w:tcMar>
            <w:vAlign w:val="center"/>
          </w:tcPr>
          <w:p>
            <w:pPr>
              <w:keepNext w:val="0"/>
              <w:keepLines w:val="0"/>
              <w:widowControl w:val="0"/>
              <w:suppressLineNumbers w:val="0"/>
              <w:autoSpaceDE w:val="0"/>
              <w:autoSpaceDN/>
              <w:spacing w:before="0" w:beforeAutospacing="0" w:after="0" w:afterAutospacing="0" w:line="360" w:lineRule="auto"/>
              <w:ind w:left="0" w:leftChars="0" w:right="0" w:rightChars="0"/>
              <w:jc w:val="center"/>
              <w:rPr>
                <w:rFonts w:hint="eastAsia" w:ascii="宋体" w:hAnsi="宋体" w:eastAsia="宋体" w:cs="宋体"/>
                <w:b w:val="0"/>
                <w:bCs w:val="0"/>
                <w:color w:val="auto"/>
                <w:sz w:val="21"/>
                <w:szCs w:val="21"/>
              </w:rPr>
            </w:pPr>
            <w:r>
              <w:rPr>
                <w:rFonts w:hint="eastAsia" w:ascii="宋体" w:hAnsi="宋体" w:eastAsia="宋体" w:cs="宋体"/>
                <w:b w:val="0"/>
                <w:kern w:val="2"/>
                <w:sz w:val="21"/>
                <w:szCs w:val="21"/>
                <w:lang w:val="en-US" w:eastAsia="zh-CN" w:bidi="ar"/>
              </w:rPr>
              <w:t>付款条件</w:t>
            </w:r>
          </w:p>
        </w:tc>
        <w:tc>
          <w:tcPr>
            <w:tcW w:w="8886" w:type="dxa"/>
            <w:noWrap w:val="0"/>
            <w:tcMar>
              <w:top w:w="13" w:type="dxa"/>
              <w:left w:w="57" w:type="dxa"/>
              <w:bottom w:w="0" w:type="dxa"/>
              <w:right w:w="57" w:type="dxa"/>
            </w:tcMar>
            <w:vAlign w:val="center"/>
          </w:tcPr>
          <w:p>
            <w:pPr>
              <w:pStyle w:val="3"/>
              <w:spacing w:line="360" w:lineRule="auto"/>
              <w:rPr>
                <w:rFonts w:hint="eastAsia" w:ascii="宋体" w:hAnsi="宋体" w:eastAsia="宋体" w:cs="宋体"/>
                <w:b w:val="0"/>
                <w:bCs w:val="0"/>
                <w:color w:val="auto"/>
                <w:sz w:val="21"/>
                <w:szCs w:val="21"/>
              </w:rPr>
            </w:pPr>
            <w:r>
              <w:rPr>
                <w:rFonts w:hint="eastAsia" w:ascii="宋体" w:hAnsi="宋体" w:eastAsia="宋体" w:cs="宋体"/>
                <w:b w:val="0"/>
                <w:color w:val="auto"/>
                <w:kern w:val="2"/>
                <w:sz w:val="21"/>
                <w:szCs w:val="21"/>
                <w:lang w:val="en-US" w:eastAsia="zh-CN" w:bidi="ar"/>
              </w:rPr>
              <w:t>货物验收合格后，成交人按执行金额开具有效等额发票交采购人，采购人通过转账方式支付货款给成交人。</w:t>
            </w:r>
          </w:p>
        </w:tc>
      </w:tr>
    </w:tbl>
    <w:p>
      <w:pPr>
        <w:rPr>
          <w:rFonts w:hint="eastAsia" w:ascii="宋体" w:hAnsi="宋体" w:eastAsia="宋体" w:cs="宋体"/>
          <w:color w:val="auto"/>
          <w:sz w:val="32"/>
          <w:szCs w:val="32"/>
          <w:lang w:eastAsia="zh-CN"/>
        </w:rPr>
      </w:pPr>
    </w:p>
    <w:sectPr>
      <w:pgSz w:w="11906" w:h="16838"/>
      <w:pgMar w:top="703" w:right="1519" w:bottom="533" w:left="140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DE36DD3"/>
    <w:multiLevelType w:val="singleLevel"/>
    <w:tmpl w:val="DDE36DD3"/>
    <w:lvl w:ilvl="0" w:tentative="0">
      <w:start w:val="1"/>
      <w:numFmt w:val="decimal"/>
      <w:lvlText w:val="%1."/>
      <w:lvlJc w:val="left"/>
      <w:pPr>
        <w:ind w:left="425" w:hanging="425"/>
      </w:pPr>
      <w:rPr>
        <w:rFonts w:hint="default"/>
      </w:rPr>
    </w:lvl>
  </w:abstractNum>
  <w:abstractNum w:abstractNumId="1">
    <w:nsid w:val="30947BFC"/>
    <w:multiLevelType w:val="singleLevel"/>
    <w:tmpl w:val="30947BFC"/>
    <w:lvl w:ilvl="0" w:tentative="0">
      <w:start w:val="1"/>
      <w:numFmt w:val="decimal"/>
      <w:lvlText w:val="%1."/>
      <w:lvlJc w:val="left"/>
      <w:pPr>
        <w:ind w:left="425" w:hanging="425"/>
      </w:pPr>
      <w:rPr>
        <w:rFonts w:hint="default"/>
      </w:rPr>
    </w:lvl>
  </w:abstractNum>
  <w:abstractNum w:abstractNumId="2">
    <w:nsid w:val="52B1F02A"/>
    <w:multiLevelType w:val="singleLevel"/>
    <w:tmpl w:val="52B1F02A"/>
    <w:lvl w:ilvl="0" w:tentative="0">
      <w:start w:val="1"/>
      <w:numFmt w:val="decimal"/>
      <w:lvlText w:val="%1."/>
      <w:lvlJc w:val="left"/>
      <w:pPr>
        <w:ind w:left="425" w:hanging="425"/>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5A20EC"/>
    <w:rsid w:val="07A03680"/>
    <w:rsid w:val="09241AE8"/>
    <w:rsid w:val="0A8B1444"/>
    <w:rsid w:val="108E7745"/>
    <w:rsid w:val="1CD10EAC"/>
    <w:rsid w:val="215D551A"/>
    <w:rsid w:val="24716F9E"/>
    <w:rsid w:val="2981493E"/>
    <w:rsid w:val="2D1629BF"/>
    <w:rsid w:val="31410A28"/>
    <w:rsid w:val="36DC67C5"/>
    <w:rsid w:val="382B4C66"/>
    <w:rsid w:val="41E2162B"/>
    <w:rsid w:val="4F737399"/>
    <w:rsid w:val="51445BB7"/>
    <w:rsid w:val="51AD58EC"/>
    <w:rsid w:val="548017AA"/>
    <w:rsid w:val="63BB7DD5"/>
    <w:rsid w:val="6A046E6E"/>
    <w:rsid w:val="75D141D1"/>
    <w:rsid w:val="76920E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Arial" w:hAnsi="Arial" w:eastAsia="微软雅黑" w:cs="Times New Roman"/>
      <w:kern w:val="2"/>
      <w:sz w:val="21"/>
      <w:szCs w:val="24"/>
      <w:lang w:val="en-US" w:eastAsia="zh-CN" w:bidi="ar-SA"/>
    </w:rPr>
  </w:style>
  <w:style w:type="paragraph" w:styleId="2">
    <w:name w:val="heading 1"/>
    <w:basedOn w:val="1"/>
    <w:next w:val="1"/>
    <w:link w:val="9"/>
    <w:qFormat/>
    <w:uiPriority w:val="0"/>
    <w:pPr>
      <w:keepNext/>
      <w:keepLines/>
      <w:spacing w:before="340" w:after="330" w:line="578" w:lineRule="auto"/>
      <w:outlineLvl w:val="0"/>
    </w:pPr>
    <w:rPr>
      <w:b/>
      <w:bCs/>
      <w:kern w:val="44"/>
      <w:sz w:val="44"/>
      <w:szCs w:val="44"/>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Normal (Web)"/>
    <w:basedOn w:val="1"/>
    <w:qFormat/>
    <w:uiPriority w:val="0"/>
    <w:pPr>
      <w:widowControl/>
      <w:spacing w:before="100" w:beforeAutospacing="1" w:after="100" w:afterAutospacing="1"/>
      <w:jc w:val="left"/>
    </w:pPr>
    <w:rPr>
      <w:rFonts w:ascii="宋体" w:hAnsi="宋体"/>
      <w:kern w:val="0"/>
      <w:sz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Other|1"/>
    <w:basedOn w:val="1"/>
    <w:qFormat/>
    <w:uiPriority w:val="0"/>
    <w:pPr>
      <w:widowControl w:val="0"/>
      <w:shd w:val="clear" w:color="auto" w:fill="auto"/>
      <w:spacing w:line="425" w:lineRule="exact"/>
    </w:pPr>
    <w:rPr>
      <w:rFonts w:ascii="宋体" w:hAnsi="宋体" w:eastAsia="宋体" w:cs="宋体"/>
      <w:sz w:val="18"/>
      <w:szCs w:val="18"/>
      <w:u w:val="none"/>
      <w:shd w:val="clear" w:color="auto" w:fill="auto"/>
      <w:lang w:val="zh-TW" w:eastAsia="zh-TW" w:bidi="zh-TW"/>
    </w:rPr>
  </w:style>
  <w:style w:type="character" w:customStyle="1" w:styleId="9">
    <w:name w:val="标题 1 Char"/>
    <w:link w:val="2"/>
    <w:qFormat/>
    <w:uiPriority w:val="0"/>
    <w:rPr>
      <w:b/>
      <w:bCs/>
      <w:kern w:val="44"/>
      <w:sz w:val="44"/>
      <w:szCs w:val="44"/>
    </w:rPr>
  </w:style>
  <w:style w:type="paragraph" w:customStyle="1" w:styleId="10">
    <w:name w:val="表格文字"/>
    <w:basedOn w:val="1"/>
    <w:qFormat/>
    <w:uiPriority w:val="0"/>
    <w:pPr>
      <w:spacing w:before="25" w:after="25"/>
      <w:jc w:val="left"/>
    </w:pPr>
    <w:rPr>
      <w:bCs/>
      <w:spacing w:val="10"/>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2023-09-11T02:34:00Z</dcterms:created>
  <dc:creator>szry</dc:creator>
  <cp:lastModifiedBy>欧海燕</cp:lastModifiedBy>
  <dcterms:modified xsi:type="dcterms:W3CDTF">2024-07-15T07:32:20Z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88E289E46A2B46A9AF375C8EA5E2E142</vt:lpwstr>
  </property>
</Properties>
</file>