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BA" w:rsidRDefault="00F07A63" w:rsidP="00E766E7">
      <w:pPr>
        <w:jc w:val="center"/>
        <w:rPr>
          <w:rFonts w:ascii="方正宋黑简体" w:eastAsia="方正宋黑简体"/>
          <w:sz w:val="36"/>
          <w:szCs w:val="36"/>
        </w:rPr>
      </w:pPr>
      <w:r>
        <w:rPr>
          <w:rFonts w:ascii="方正宋黑简体" w:eastAsia="方正宋黑简体" w:hint="eastAsia"/>
          <w:sz w:val="36"/>
          <w:szCs w:val="36"/>
        </w:rPr>
        <w:t>注射泵技术参数</w:t>
      </w:r>
      <w:r w:rsidR="00E766E7" w:rsidRPr="00E766E7">
        <w:rPr>
          <w:rFonts w:ascii="方正宋黑简体" w:eastAsia="方正宋黑简体" w:hint="eastAsia"/>
          <w:sz w:val="36"/>
          <w:szCs w:val="36"/>
        </w:rPr>
        <w:t>需求表</w:t>
      </w:r>
    </w:p>
    <w:p w:rsidR="000C6FF8" w:rsidRPr="000C6FF8" w:rsidRDefault="000C6FF8" w:rsidP="000C6FF8">
      <w:pPr>
        <w:rPr>
          <w:rFonts w:ascii="方正宋黑简体" w:eastAsia="方正宋黑简体"/>
          <w:sz w:val="24"/>
        </w:rPr>
      </w:pPr>
    </w:p>
    <w:p w:rsidR="000C6FF8" w:rsidRPr="000C6FF8" w:rsidRDefault="002351FC" w:rsidP="007819C7">
      <w:pPr>
        <w:rPr>
          <w:sz w:val="24"/>
        </w:rPr>
      </w:pPr>
      <w:r>
        <w:rPr>
          <w:rFonts w:hint="eastAsia"/>
          <w:sz w:val="24"/>
        </w:rPr>
        <w:t>一、</w:t>
      </w:r>
      <w:r w:rsidR="000C6FF8" w:rsidRPr="000C6FF8">
        <w:rPr>
          <w:rFonts w:hint="eastAsia"/>
          <w:sz w:val="24"/>
        </w:rPr>
        <w:t>支持双通道</w:t>
      </w:r>
      <w:r w:rsidR="000C6FF8" w:rsidRPr="000C6FF8">
        <w:rPr>
          <w:rFonts w:hint="eastAsia"/>
          <w:sz w:val="24"/>
        </w:rPr>
        <w:t>1</w:t>
      </w:r>
      <w:r w:rsidR="000C6FF8" w:rsidRPr="000C6FF8">
        <w:rPr>
          <w:rFonts w:hint="eastAsia"/>
          <w:sz w:val="24"/>
        </w:rPr>
        <w:t>、微泵体重模式，具有</w:t>
      </w:r>
      <w:r w:rsidR="000C6FF8" w:rsidRPr="000C6FF8">
        <w:rPr>
          <w:rFonts w:hint="eastAsia"/>
          <w:sz w:val="24"/>
        </w:rPr>
        <w:t>10</w:t>
      </w:r>
      <w:r w:rsidR="000C6FF8" w:rsidRPr="000C6FF8">
        <w:rPr>
          <w:rFonts w:hint="eastAsia"/>
          <w:sz w:val="24"/>
        </w:rPr>
        <w:t>种单位自动进行换算，无需人工换算。</w:t>
      </w:r>
      <w:r w:rsidR="000C6FF8">
        <w:rPr>
          <w:rFonts w:hint="eastAsia"/>
          <w:sz w:val="24"/>
        </w:rPr>
        <w:t>(mL/h</w:t>
      </w:r>
      <w:r w:rsidR="000C6FF8">
        <w:rPr>
          <w:rFonts w:hint="eastAsia"/>
          <w:sz w:val="24"/>
        </w:rPr>
        <w:t>、</w:t>
      </w:r>
      <w:r w:rsidR="000C6FF8">
        <w:rPr>
          <w:rFonts w:hint="eastAsia"/>
          <w:sz w:val="24"/>
        </w:rPr>
        <w:t>mL/min</w:t>
      </w:r>
      <w:r w:rsidR="000C6FF8">
        <w:rPr>
          <w:rFonts w:hint="eastAsia"/>
          <w:sz w:val="24"/>
        </w:rPr>
        <w:t>、</w:t>
      </w:r>
      <w:r w:rsidR="000C6FF8" w:rsidRPr="000C6FF8">
        <w:rPr>
          <w:rFonts w:hint="eastAsia"/>
          <w:sz w:val="24"/>
        </w:rPr>
        <w:t>m</w:t>
      </w:r>
      <w:r w:rsidR="000C6FF8">
        <w:rPr>
          <w:rFonts w:hint="eastAsia"/>
          <w:sz w:val="24"/>
        </w:rPr>
        <w:t>g/h</w:t>
      </w:r>
      <w:r w:rsidR="000C6FF8">
        <w:rPr>
          <w:rFonts w:hint="eastAsia"/>
          <w:sz w:val="24"/>
        </w:rPr>
        <w:t>、</w:t>
      </w:r>
      <w:r w:rsidR="000C6FF8">
        <w:rPr>
          <w:rFonts w:hint="eastAsia"/>
          <w:sz w:val="24"/>
        </w:rPr>
        <w:t>mg/min</w:t>
      </w:r>
      <w:r w:rsidR="000C6FF8">
        <w:rPr>
          <w:rFonts w:hint="eastAsia"/>
          <w:sz w:val="24"/>
        </w:rPr>
        <w:t>、</w:t>
      </w:r>
      <w:r w:rsidR="000C6FF8">
        <w:rPr>
          <w:rFonts w:hint="eastAsia"/>
          <w:sz w:val="24"/>
        </w:rPr>
        <w:t>ug/h</w:t>
      </w:r>
      <w:r w:rsidR="000C6FF8">
        <w:rPr>
          <w:rFonts w:hint="eastAsia"/>
          <w:sz w:val="24"/>
        </w:rPr>
        <w:t>、</w:t>
      </w:r>
      <w:r w:rsidR="000C6FF8">
        <w:rPr>
          <w:rFonts w:hint="eastAsia"/>
          <w:sz w:val="24"/>
        </w:rPr>
        <w:t>ug/min</w:t>
      </w:r>
      <w:r w:rsidR="000C6FF8">
        <w:rPr>
          <w:rFonts w:hint="eastAsia"/>
          <w:sz w:val="24"/>
        </w:rPr>
        <w:t>、</w:t>
      </w:r>
      <w:r w:rsidR="003615BB">
        <w:rPr>
          <w:rFonts w:hint="eastAsia"/>
          <w:sz w:val="24"/>
        </w:rPr>
        <w:t>mg/kg/h</w:t>
      </w:r>
      <w:r w:rsidR="000C6FF8">
        <w:rPr>
          <w:rFonts w:hint="eastAsia"/>
          <w:sz w:val="24"/>
        </w:rPr>
        <w:t>、</w:t>
      </w:r>
      <w:r w:rsidR="000C6FF8">
        <w:rPr>
          <w:rFonts w:hint="eastAsia"/>
          <w:sz w:val="24"/>
        </w:rPr>
        <w:t>mg/kg/min</w:t>
      </w:r>
      <w:r w:rsidR="000C6FF8">
        <w:rPr>
          <w:rFonts w:hint="eastAsia"/>
          <w:sz w:val="24"/>
        </w:rPr>
        <w:t>、</w:t>
      </w:r>
      <w:r w:rsidR="000C6FF8" w:rsidRPr="000C6FF8">
        <w:rPr>
          <w:rFonts w:hint="eastAsia"/>
          <w:sz w:val="24"/>
        </w:rPr>
        <w:t>ug/kg/h</w:t>
      </w:r>
      <w:r w:rsidR="000C6FF8" w:rsidRPr="000C6FF8">
        <w:rPr>
          <w:rFonts w:hint="eastAsia"/>
          <w:sz w:val="24"/>
        </w:rPr>
        <w:t>、</w:t>
      </w:r>
      <w:r w:rsidR="000C6FF8" w:rsidRPr="000C6FF8">
        <w:rPr>
          <w:rFonts w:hint="eastAsia"/>
          <w:sz w:val="24"/>
        </w:rPr>
        <w:t>ug/kg/min)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2</w:t>
      </w:r>
      <w:r w:rsidRPr="000C6FF8">
        <w:rPr>
          <w:rFonts w:hint="eastAsia"/>
          <w:sz w:val="24"/>
        </w:rPr>
        <w:t>、注射速率范围</w:t>
      </w:r>
      <w:r w:rsidRPr="000C6FF8">
        <w:rPr>
          <w:rFonts w:hint="eastAsia"/>
          <w:sz w:val="24"/>
        </w:rPr>
        <w:t>: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 xml:space="preserve">5ml </w:t>
      </w:r>
      <w:r w:rsidRPr="000C6FF8">
        <w:rPr>
          <w:rFonts w:hint="eastAsia"/>
          <w:sz w:val="24"/>
        </w:rPr>
        <w:t>注射器</w:t>
      </w:r>
      <w:r w:rsidRPr="000C6FF8">
        <w:rPr>
          <w:rFonts w:hint="eastAsia"/>
          <w:sz w:val="24"/>
        </w:rPr>
        <w:t>0.1-150ml/h;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10ml</w:t>
      </w:r>
      <w:r w:rsidRPr="000C6FF8">
        <w:rPr>
          <w:rFonts w:hint="eastAsia"/>
          <w:sz w:val="24"/>
        </w:rPr>
        <w:t>注射器</w:t>
      </w:r>
      <w:r w:rsidRPr="000C6FF8">
        <w:rPr>
          <w:rFonts w:hint="eastAsia"/>
          <w:sz w:val="24"/>
        </w:rPr>
        <w:t>0.1-300ml/h: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20ml</w:t>
      </w:r>
      <w:r w:rsidRPr="000C6FF8">
        <w:rPr>
          <w:rFonts w:hint="eastAsia"/>
          <w:sz w:val="24"/>
        </w:rPr>
        <w:t>注射器</w:t>
      </w:r>
      <w:r w:rsidRPr="000C6FF8">
        <w:rPr>
          <w:rFonts w:hint="eastAsia"/>
          <w:sz w:val="24"/>
        </w:rPr>
        <w:t>0.1-600ml/h: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30ml</w:t>
      </w:r>
      <w:r w:rsidRPr="000C6FF8">
        <w:rPr>
          <w:rFonts w:hint="eastAsia"/>
          <w:sz w:val="24"/>
        </w:rPr>
        <w:t>注射器</w:t>
      </w:r>
      <w:r w:rsidRPr="000C6FF8">
        <w:rPr>
          <w:rFonts w:hint="eastAsia"/>
          <w:sz w:val="24"/>
        </w:rPr>
        <w:t>0.1-900ml/h;</w:t>
      </w:r>
    </w:p>
    <w:p w:rsidR="003615BB" w:rsidRPr="000C6FF8" w:rsidRDefault="003615BB" w:rsidP="003615BB">
      <w:pPr>
        <w:rPr>
          <w:sz w:val="24"/>
        </w:rPr>
      </w:pPr>
      <w:r w:rsidRPr="000C6FF8">
        <w:rPr>
          <w:rFonts w:hint="eastAsia"/>
          <w:sz w:val="24"/>
        </w:rPr>
        <w:t xml:space="preserve">50ml </w:t>
      </w:r>
      <w:r w:rsidRPr="000C6FF8">
        <w:rPr>
          <w:rFonts w:hint="eastAsia"/>
          <w:sz w:val="24"/>
        </w:rPr>
        <w:t>注射器</w:t>
      </w:r>
      <w:r w:rsidRPr="000C6FF8">
        <w:rPr>
          <w:rFonts w:hint="eastAsia"/>
          <w:sz w:val="24"/>
        </w:rPr>
        <w:t>0.1-1200ml/h</w:t>
      </w:r>
      <w:r w:rsidRPr="000C6FF8">
        <w:rPr>
          <w:rFonts w:hint="eastAsia"/>
          <w:sz w:val="24"/>
        </w:rPr>
        <w:t>。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3</w:t>
      </w:r>
      <w:r w:rsidRPr="000C6FF8">
        <w:rPr>
          <w:rFonts w:hint="eastAsia"/>
          <w:sz w:val="24"/>
        </w:rPr>
        <w:t>、注射器规格自动识别</w:t>
      </w:r>
      <w:r w:rsidRPr="000C6FF8">
        <w:rPr>
          <w:rFonts w:hint="eastAsia"/>
          <w:sz w:val="24"/>
        </w:rPr>
        <w:t>:5ml</w:t>
      </w:r>
      <w:r w:rsidRPr="000C6FF8">
        <w:rPr>
          <w:rFonts w:hint="eastAsia"/>
          <w:sz w:val="24"/>
        </w:rPr>
        <w:t>、</w:t>
      </w:r>
      <w:r w:rsidRPr="000C6FF8">
        <w:rPr>
          <w:rFonts w:hint="eastAsia"/>
          <w:sz w:val="24"/>
        </w:rPr>
        <w:t>10ml</w:t>
      </w:r>
      <w:r w:rsidRPr="000C6FF8">
        <w:rPr>
          <w:rFonts w:hint="eastAsia"/>
          <w:sz w:val="24"/>
        </w:rPr>
        <w:t>、</w:t>
      </w:r>
      <w:r w:rsidRPr="000C6FF8">
        <w:rPr>
          <w:rFonts w:hint="eastAsia"/>
          <w:sz w:val="24"/>
        </w:rPr>
        <w:t>20ml</w:t>
      </w:r>
      <w:r w:rsidRPr="000C6FF8">
        <w:rPr>
          <w:rFonts w:hint="eastAsia"/>
          <w:sz w:val="24"/>
        </w:rPr>
        <w:t>、</w:t>
      </w:r>
      <w:r w:rsidRPr="000C6FF8">
        <w:rPr>
          <w:rFonts w:hint="eastAsia"/>
          <w:sz w:val="24"/>
        </w:rPr>
        <w:t>30ml</w:t>
      </w:r>
      <w:r w:rsidRPr="000C6FF8">
        <w:rPr>
          <w:rFonts w:hint="eastAsia"/>
          <w:sz w:val="24"/>
        </w:rPr>
        <w:t>、</w:t>
      </w:r>
      <w:r w:rsidR="003615BB">
        <w:rPr>
          <w:rFonts w:hint="eastAsia"/>
          <w:sz w:val="24"/>
        </w:rPr>
        <w:t>50(60)</w:t>
      </w:r>
      <w:r w:rsidRPr="000C6FF8">
        <w:rPr>
          <w:rFonts w:hint="eastAsia"/>
          <w:sz w:val="24"/>
        </w:rPr>
        <w:t>ml</w:t>
      </w:r>
      <w:r w:rsidRPr="000C6FF8">
        <w:rPr>
          <w:rFonts w:hint="eastAsia"/>
          <w:sz w:val="24"/>
        </w:rPr>
        <w:t>规格注射器，支持多种注射器品牌并自动识别注射器规格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4</w:t>
      </w:r>
      <w:r w:rsidRPr="000C6FF8">
        <w:rPr>
          <w:rFonts w:hint="eastAsia"/>
          <w:sz w:val="24"/>
        </w:rPr>
        <w:t>、注射量误差</w:t>
      </w:r>
      <w:r w:rsidRPr="000C6FF8">
        <w:rPr>
          <w:rFonts w:hint="eastAsia"/>
          <w:sz w:val="24"/>
        </w:rPr>
        <w:t>:</w:t>
      </w:r>
      <w:r w:rsidRPr="000C6FF8">
        <w:rPr>
          <w:rFonts w:hint="eastAsia"/>
          <w:sz w:val="24"/>
        </w:rPr>
        <w:t>±</w:t>
      </w:r>
      <w:bookmarkStart w:id="0" w:name="_GoBack"/>
      <w:bookmarkEnd w:id="0"/>
      <w:r w:rsidRPr="000C6FF8">
        <w:rPr>
          <w:rFonts w:hint="eastAsia"/>
          <w:sz w:val="24"/>
        </w:rPr>
        <w:t>2.0%(</w:t>
      </w:r>
      <w:r w:rsidRPr="000C6FF8">
        <w:rPr>
          <w:rFonts w:hint="eastAsia"/>
          <w:sz w:val="24"/>
        </w:rPr>
        <w:t>机械误差±</w:t>
      </w:r>
      <w:r w:rsidRPr="000C6FF8">
        <w:rPr>
          <w:rFonts w:hint="eastAsia"/>
          <w:sz w:val="24"/>
        </w:rPr>
        <w:t>1%)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5</w:t>
      </w:r>
      <w:r w:rsidRPr="000C6FF8">
        <w:rPr>
          <w:rFonts w:hint="eastAsia"/>
          <w:sz w:val="24"/>
        </w:rPr>
        <w:t>、快速推注</w:t>
      </w:r>
      <w:r w:rsidRPr="000C6FF8">
        <w:rPr>
          <w:rFonts w:hint="eastAsia"/>
          <w:sz w:val="24"/>
        </w:rPr>
        <w:t xml:space="preserve"> bolus </w:t>
      </w:r>
      <w:r w:rsidRPr="000C6FF8">
        <w:rPr>
          <w:rFonts w:hint="eastAsia"/>
          <w:sz w:val="24"/>
        </w:rPr>
        <w:t>功能，</w:t>
      </w:r>
      <w:r w:rsidRPr="000C6FF8">
        <w:rPr>
          <w:rFonts w:hint="eastAsia"/>
          <w:sz w:val="24"/>
        </w:rPr>
        <w:t xml:space="preserve">bolus </w:t>
      </w:r>
      <w:r w:rsidRPr="000C6FF8">
        <w:rPr>
          <w:rFonts w:hint="eastAsia"/>
          <w:sz w:val="24"/>
        </w:rPr>
        <w:t>速度</w:t>
      </w:r>
      <w:r w:rsidRPr="000C6FF8">
        <w:rPr>
          <w:rFonts w:hint="eastAsia"/>
          <w:sz w:val="24"/>
        </w:rPr>
        <w:t>: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 xml:space="preserve">5ml </w:t>
      </w:r>
      <w:r w:rsidRPr="000C6FF8">
        <w:rPr>
          <w:rFonts w:hint="eastAsia"/>
          <w:sz w:val="24"/>
        </w:rPr>
        <w:t>规格注射器</w:t>
      </w:r>
      <w:r w:rsidRPr="000C6FF8">
        <w:rPr>
          <w:rFonts w:hint="eastAsia"/>
          <w:sz w:val="24"/>
        </w:rPr>
        <w:t>150ml/h;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 xml:space="preserve">10ml </w:t>
      </w:r>
      <w:r w:rsidRPr="000C6FF8">
        <w:rPr>
          <w:rFonts w:hint="eastAsia"/>
          <w:sz w:val="24"/>
        </w:rPr>
        <w:t>规格注射器</w:t>
      </w:r>
      <w:r w:rsidRPr="000C6FF8">
        <w:rPr>
          <w:rFonts w:hint="eastAsia"/>
          <w:sz w:val="24"/>
        </w:rPr>
        <w:t>300ml/h,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其它规格注射器</w:t>
      </w:r>
      <w:r w:rsidRPr="000C6FF8">
        <w:rPr>
          <w:rFonts w:hint="eastAsia"/>
          <w:sz w:val="24"/>
        </w:rPr>
        <w:t>600ml/h;(</w:t>
      </w:r>
      <w:r w:rsidRPr="000C6FF8">
        <w:rPr>
          <w:rFonts w:hint="eastAsia"/>
          <w:sz w:val="24"/>
        </w:rPr>
        <w:t>满足注射过程的突发情况，注射更灵活</w:t>
      </w:r>
      <w:r w:rsidRPr="000C6FF8">
        <w:rPr>
          <w:rFonts w:hint="eastAsia"/>
          <w:sz w:val="24"/>
        </w:rPr>
        <w:t>)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6</w:t>
      </w:r>
      <w:r w:rsidRPr="000C6FF8">
        <w:rPr>
          <w:rFonts w:hint="eastAsia"/>
          <w:sz w:val="24"/>
        </w:rPr>
        <w:t>、流速设定范围</w:t>
      </w:r>
      <w:r w:rsidRPr="000C6FF8">
        <w:rPr>
          <w:rFonts w:hint="eastAsia"/>
          <w:sz w:val="24"/>
        </w:rPr>
        <w:t>:0.1~1200m1/h..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7</w:t>
      </w:r>
      <w:r w:rsidRPr="000C6FF8">
        <w:rPr>
          <w:rFonts w:hint="eastAsia"/>
          <w:sz w:val="24"/>
        </w:rPr>
        <w:t>、注射量总累积量</w:t>
      </w:r>
      <w:r w:rsidRPr="000C6FF8">
        <w:rPr>
          <w:rFonts w:hint="eastAsia"/>
          <w:sz w:val="24"/>
        </w:rPr>
        <w:t>:</w:t>
      </w:r>
      <w:r w:rsidRPr="000C6FF8">
        <w:rPr>
          <w:rFonts w:hint="eastAsia"/>
          <w:sz w:val="24"/>
        </w:rPr>
        <w:t>可显示</w:t>
      </w:r>
      <w:r w:rsidRPr="000C6FF8">
        <w:rPr>
          <w:rFonts w:hint="eastAsia"/>
          <w:sz w:val="24"/>
        </w:rPr>
        <w:t xml:space="preserve">0.001~99999ml </w:t>
      </w:r>
      <w:r w:rsidRPr="000C6FF8">
        <w:rPr>
          <w:rFonts w:hint="eastAsia"/>
          <w:sz w:val="24"/>
        </w:rPr>
        <w:t>或</w:t>
      </w:r>
      <w:r w:rsidR="003615BB">
        <w:rPr>
          <w:rFonts w:hint="eastAsia"/>
          <w:sz w:val="24"/>
        </w:rPr>
        <w:t>0.00lmg~</w:t>
      </w:r>
      <w:r w:rsidRPr="000C6FF8">
        <w:rPr>
          <w:rFonts w:hint="eastAsia"/>
          <w:sz w:val="24"/>
        </w:rPr>
        <w:t>99999mg</w:t>
      </w:r>
      <w:r w:rsidRPr="000C6FF8">
        <w:rPr>
          <w:rFonts w:hint="eastAsia"/>
          <w:sz w:val="24"/>
        </w:rPr>
        <w:t>。</w:t>
      </w:r>
    </w:p>
    <w:p w:rsidR="000C6FF8" w:rsidRPr="000C6FF8" w:rsidRDefault="000C6FF8" w:rsidP="000C6FF8">
      <w:pPr>
        <w:rPr>
          <w:sz w:val="24"/>
        </w:rPr>
      </w:pPr>
      <w:r w:rsidRPr="000C6FF8">
        <w:rPr>
          <w:rFonts w:hint="eastAsia"/>
          <w:sz w:val="24"/>
        </w:rPr>
        <w:t>8</w:t>
      </w:r>
      <w:r w:rsidRPr="000C6FF8">
        <w:rPr>
          <w:rFonts w:hint="eastAsia"/>
          <w:sz w:val="24"/>
        </w:rPr>
        <w:t>、</w:t>
      </w:r>
      <w:r w:rsidRPr="000C6FF8">
        <w:rPr>
          <w:rFonts w:hint="eastAsia"/>
          <w:sz w:val="24"/>
        </w:rPr>
        <w:t xml:space="preserve">KVO </w:t>
      </w:r>
      <w:r w:rsidRPr="000C6FF8">
        <w:rPr>
          <w:rFonts w:hint="eastAsia"/>
          <w:sz w:val="24"/>
        </w:rPr>
        <w:t>速率</w:t>
      </w:r>
      <w:r w:rsidRPr="000C6FF8">
        <w:rPr>
          <w:rFonts w:hint="eastAsia"/>
          <w:sz w:val="24"/>
        </w:rPr>
        <w:t>:0.1-5 ml/ h.</w:t>
      </w:r>
    </w:p>
    <w:p w:rsidR="003615BB" w:rsidRPr="003615BB" w:rsidRDefault="000C6FF8" w:rsidP="003615BB">
      <w:pPr>
        <w:rPr>
          <w:sz w:val="24"/>
        </w:rPr>
      </w:pPr>
      <w:r w:rsidRPr="000C6FF8">
        <w:rPr>
          <w:rFonts w:hint="eastAsia"/>
          <w:sz w:val="24"/>
        </w:rPr>
        <w:t>9</w:t>
      </w:r>
      <w:r w:rsidRPr="000C6FF8">
        <w:rPr>
          <w:rFonts w:hint="eastAsia"/>
          <w:sz w:val="24"/>
        </w:rPr>
        <w:t>、友好的人机接口</w:t>
      </w:r>
      <w:r w:rsidRPr="000C6FF8">
        <w:rPr>
          <w:rFonts w:hint="eastAsia"/>
          <w:sz w:val="24"/>
        </w:rPr>
        <w:t>:4.3</w:t>
      </w:r>
      <w:r w:rsidRPr="000C6FF8">
        <w:rPr>
          <w:rFonts w:hint="eastAsia"/>
          <w:sz w:val="24"/>
        </w:rPr>
        <w:t>寸</w:t>
      </w:r>
      <w:r w:rsidRPr="000C6FF8">
        <w:rPr>
          <w:rFonts w:hint="eastAsia"/>
          <w:sz w:val="24"/>
        </w:rPr>
        <w:t>TFT</w:t>
      </w:r>
      <w:r w:rsidRPr="000C6FF8">
        <w:rPr>
          <w:rFonts w:hint="eastAsia"/>
          <w:sz w:val="24"/>
        </w:rPr>
        <w:t>真彩屏幕，中文大字体显示界面</w:t>
      </w:r>
      <w:r w:rsidR="003615BB">
        <w:rPr>
          <w:rFonts w:hint="eastAsia"/>
          <w:sz w:val="24"/>
        </w:rPr>
        <w:t>，</w:t>
      </w:r>
      <w:r w:rsidRPr="000C6FF8">
        <w:rPr>
          <w:rFonts w:hint="eastAsia"/>
          <w:sz w:val="24"/>
        </w:rPr>
        <w:t>6</w:t>
      </w:r>
      <w:r w:rsidRPr="000C6FF8">
        <w:rPr>
          <w:rFonts w:hint="eastAsia"/>
          <w:sz w:val="24"/>
        </w:rPr>
        <w:t>米内屏幕显示清晰可见，显示屏为折叠式显示屏，减少占用</w:t>
      </w:r>
      <w:r w:rsidR="003615BB" w:rsidRPr="003615BB">
        <w:rPr>
          <w:rFonts w:hint="eastAsia"/>
          <w:sz w:val="24"/>
        </w:rPr>
        <w:t>空间。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10</w:t>
      </w:r>
      <w:r w:rsidRPr="003615BB">
        <w:rPr>
          <w:rFonts w:hint="eastAsia"/>
          <w:sz w:val="24"/>
        </w:rPr>
        <w:t>、可调节压力报警阈，阻塞压力报警可以设置八个级别</w:t>
      </w:r>
      <w:r w:rsidRPr="003615BB">
        <w:rPr>
          <w:rFonts w:hint="eastAsia"/>
          <w:sz w:val="24"/>
        </w:rPr>
        <w:t>:</w:t>
      </w:r>
    </w:p>
    <w:p w:rsidR="003615BB" w:rsidRPr="003615BB" w:rsidRDefault="003615BB" w:rsidP="003615BB">
      <w:pPr>
        <w:rPr>
          <w:sz w:val="24"/>
        </w:rPr>
      </w:pPr>
      <w:r>
        <w:rPr>
          <w:sz w:val="24"/>
        </w:rPr>
        <w:t>L1</w:t>
      </w:r>
      <w:r>
        <w:rPr>
          <w:rFonts w:hint="eastAsia"/>
          <w:sz w:val="24"/>
        </w:rPr>
        <w:t>：</w:t>
      </w:r>
      <w:r>
        <w:rPr>
          <w:sz w:val="24"/>
        </w:rPr>
        <w:t>200mmHg</w:t>
      </w:r>
      <w:r>
        <w:rPr>
          <w:rFonts w:hint="eastAsia"/>
          <w:sz w:val="24"/>
        </w:rPr>
        <w:t>，</w:t>
      </w:r>
      <w:r>
        <w:rPr>
          <w:sz w:val="24"/>
        </w:rPr>
        <w:t>L2</w:t>
      </w:r>
      <w:r>
        <w:rPr>
          <w:rFonts w:hint="eastAsia"/>
          <w:sz w:val="24"/>
        </w:rPr>
        <w:t>：</w:t>
      </w:r>
      <w:r>
        <w:rPr>
          <w:sz w:val="24"/>
        </w:rPr>
        <w:t>300mmHg</w:t>
      </w:r>
      <w:r>
        <w:rPr>
          <w:rFonts w:hint="eastAsia"/>
          <w:sz w:val="24"/>
        </w:rPr>
        <w:t>，</w:t>
      </w:r>
    </w:p>
    <w:p w:rsidR="003615BB" w:rsidRPr="003615BB" w:rsidRDefault="002351FC" w:rsidP="003615BB">
      <w:pPr>
        <w:rPr>
          <w:sz w:val="24"/>
        </w:rPr>
      </w:pPr>
      <w:r>
        <w:rPr>
          <w:sz w:val="24"/>
        </w:rPr>
        <w:t>L3</w:t>
      </w:r>
      <w:r w:rsidR="003615BB">
        <w:rPr>
          <w:rFonts w:hint="eastAsia"/>
          <w:sz w:val="24"/>
        </w:rPr>
        <w:t>：</w:t>
      </w:r>
      <w:r w:rsidR="003615BB">
        <w:rPr>
          <w:sz w:val="24"/>
        </w:rPr>
        <w:t>400mmiig</w:t>
      </w:r>
      <w:r w:rsidR="003615BB">
        <w:rPr>
          <w:rFonts w:hint="eastAsia"/>
          <w:sz w:val="24"/>
        </w:rPr>
        <w:t>，</w:t>
      </w:r>
      <w:r w:rsidR="003615BB">
        <w:rPr>
          <w:sz w:val="24"/>
        </w:rPr>
        <w:t>L4</w:t>
      </w:r>
      <w:r w:rsidR="003615BB">
        <w:rPr>
          <w:rFonts w:hint="eastAsia"/>
          <w:sz w:val="24"/>
        </w:rPr>
        <w:t>：</w:t>
      </w:r>
      <w:r w:rsidR="003615BB">
        <w:rPr>
          <w:sz w:val="24"/>
        </w:rPr>
        <w:t>500mmHg</w:t>
      </w:r>
      <w:r w:rsidR="003615BB">
        <w:rPr>
          <w:rFonts w:hint="eastAsia"/>
          <w:sz w:val="24"/>
        </w:rPr>
        <w:t>，</w:t>
      </w:r>
    </w:p>
    <w:p w:rsidR="003615BB" w:rsidRPr="003615BB" w:rsidRDefault="002351FC" w:rsidP="003615BB">
      <w:pPr>
        <w:rPr>
          <w:sz w:val="24"/>
        </w:rPr>
      </w:pPr>
      <w:r>
        <w:rPr>
          <w:sz w:val="24"/>
        </w:rPr>
        <w:t>L5</w:t>
      </w:r>
      <w:r w:rsidR="003615BB">
        <w:rPr>
          <w:rFonts w:hint="eastAsia"/>
          <w:sz w:val="24"/>
        </w:rPr>
        <w:t>：</w:t>
      </w:r>
      <w:r w:rsidR="003615BB">
        <w:rPr>
          <w:sz w:val="24"/>
        </w:rPr>
        <w:t>600mmHg</w:t>
      </w:r>
      <w:r w:rsidR="003615BB">
        <w:rPr>
          <w:rFonts w:hint="eastAsia"/>
          <w:sz w:val="24"/>
        </w:rPr>
        <w:t>，</w:t>
      </w:r>
      <w:r w:rsidR="003615BB">
        <w:rPr>
          <w:sz w:val="24"/>
        </w:rPr>
        <w:t>L6</w:t>
      </w:r>
      <w:r w:rsidR="003615BB">
        <w:rPr>
          <w:rFonts w:hint="eastAsia"/>
          <w:sz w:val="24"/>
        </w:rPr>
        <w:t>：</w:t>
      </w:r>
      <w:r w:rsidR="003615BB" w:rsidRPr="003615BB">
        <w:rPr>
          <w:sz w:val="24"/>
        </w:rPr>
        <w:t>700mmHg</w:t>
      </w:r>
      <w:r w:rsidR="003615BB">
        <w:rPr>
          <w:rFonts w:hint="eastAsia"/>
          <w:sz w:val="24"/>
        </w:rPr>
        <w:t>，</w:t>
      </w:r>
    </w:p>
    <w:p w:rsidR="003615BB" w:rsidRPr="003615BB" w:rsidRDefault="002351FC" w:rsidP="003615BB">
      <w:pPr>
        <w:rPr>
          <w:sz w:val="24"/>
        </w:rPr>
      </w:pPr>
      <w:r>
        <w:rPr>
          <w:rFonts w:hint="eastAsia"/>
          <w:sz w:val="24"/>
        </w:rPr>
        <w:t>L7</w:t>
      </w:r>
      <w:r w:rsidR="003615BB">
        <w:rPr>
          <w:rFonts w:hint="eastAsia"/>
          <w:sz w:val="24"/>
        </w:rPr>
        <w:t>：</w:t>
      </w:r>
      <w:r w:rsidR="003615BB" w:rsidRPr="003615BB">
        <w:rPr>
          <w:rFonts w:hint="eastAsia"/>
          <w:sz w:val="24"/>
        </w:rPr>
        <w:t>800mmHg</w:t>
      </w:r>
      <w:r w:rsidR="003615BB" w:rsidRPr="003615BB">
        <w:rPr>
          <w:rFonts w:hint="eastAsia"/>
          <w:sz w:val="24"/>
        </w:rPr>
        <w:t>，</w:t>
      </w:r>
      <w:r w:rsidR="003615BB">
        <w:rPr>
          <w:rFonts w:hint="eastAsia"/>
          <w:sz w:val="24"/>
        </w:rPr>
        <w:t>L8</w:t>
      </w:r>
      <w:r w:rsidR="003615BB">
        <w:rPr>
          <w:rFonts w:hint="eastAsia"/>
          <w:sz w:val="24"/>
        </w:rPr>
        <w:t>：</w:t>
      </w:r>
      <w:r w:rsidR="003615BB" w:rsidRPr="003615BB">
        <w:rPr>
          <w:rFonts w:hint="eastAsia"/>
          <w:sz w:val="24"/>
        </w:rPr>
        <w:t>900mmHg</w:t>
      </w:r>
      <w:r w:rsidR="003615BB" w:rsidRPr="003615BB">
        <w:rPr>
          <w:rFonts w:hint="eastAsia"/>
          <w:sz w:val="24"/>
        </w:rPr>
        <w:t>。</w:t>
      </w:r>
    </w:p>
    <w:p w:rsidR="002351FC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11</w:t>
      </w:r>
      <w:r w:rsidRPr="003615BB">
        <w:rPr>
          <w:rFonts w:hint="eastAsia"/>
          <w:sz w:val="24"/>
        </w:rPr>
        <w:t>、交直流两用</w:t>
      </w:r>
      <w:r w:rsidRPr="003615BB">
        <w:rPr>
          <w:rFonts w:hint="eastAsia"/>
          <w:sz w:val="24"/>
        </w:rPr>
        <w:t>:</w:t>
      </w:r>
      <w:r w:rsidRPr="003615BB">
        <w:rPr>
          <w:rFonts w:hint="eastAsia"/>
          <w:sz w:val="24"/>
        </w:rPr>
        <w:t>交流</w:t>
      </w:r>
      <w:r w:rsidRPr="003615BB">
        <w:rPr>
          <w:rFonts w:hint="eastAsia"/>
          <w:sz w:val="24"/>
        </w:rPr>
        <w:t>100V~240V</w:t>
      </w:r>
      <w:r w:rsidRPr="003615BB">
        <w:rPr>
          <w:rFonts w:hint="eastAsia"/>
          <w:sz w:val="24"/>
        </w:rPr>
        <w:t>，</w:t>
      </w:r>
      <w:r w:rsidRPr="003615BB">
        <w:rPr>
          <w:rFonts w:hint="eastAsia"/>
          <w:sz w:val="24"/>
        </w:rPr>
        <w:t>50/60Hz</w:t>
      </w:r>
      <w:r w:rsidRPr="003615BB">
        <w:rPr>
          <w:rFonts w:hint="eastAsia"/>
          <w:sz w:val="24"/>
        </w:rPr>
        <w:t>。可充电锂电池</w:t>
      </w:r>
      <w:r w:rsidR="002351FC">
        <w:rPr>
          <w:rFonts w:hint="eastAsia"/>
          <w:sz w:val="24"/>
        </w:rPr>
        <w:t>: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具有电池容量显示，充电</w:t>
      </w:r>
      <w:r w:rsidRPr="003615BB">
        <w:rPr>
          <w:rFonts w:hint="eastAsia"/>
          <w:sz w:val="24"/>
        </w:rPr>
        <w:t>10</w:t>
      </w:r>
      <w:r w:rsidRPr="003615BB">
        <w:rPr>
          <w:rFonts w:hint="eastAsia"/>
          <w:sz w:val="24"/>
        </w:rPr>
        <w:t>小时以上，可以持续工作</w:t>
      </w:r>
      <w:r w:rsidRPr="003615BB">
        <w:rPr>
          <w:rFonts w:hint="eastAsia"/>
          <w:sz w:val="24"/>
        </w:rPr>
        <w:t>3</w:t>
      </w:r>
      <w:r w:rsidRPr="003615BB">
        <w:rPr>
          <w:rFonts w:hint="eastAsia"/>
          <w:sz w:val="24"/>
        </w:rPr>
        <w:t>小时以上。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12</w:t>
      </w:r>
      <w:r w:rsidRPr="003615BB">
        <w:rPr>
          <w:rFonts w:hint="eastAsia"/>
          <w:sz w:val="24"/>
        </w:rPr>
        <w:t>、工作环境适应能力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环境温度</w:t>
      </w:r>
      <w:r w:rsidRPr="003615BB">
        <w:rPr>
          <w:rFonts w:hint="eastAsia"/>
          <w:sz w:val="24"/>
        </w:rPr>
        <w:t>:5oC~40oC: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相对湿度</w:t>
      </w:r>
      <w:r w:rsidRPr="003615BB">
        <w:rPr>
          <w:rFonts w:hint="eastAsia"/>
          <w:sz w:val="24"/>
        </w:rPr>
        <w:t>:</w:t>
      </w:r>
      <w:r w:rsidRPr="003615BB">
        <w:rPr>
          <w:rFonts w:hint="eastAsia"/>
          <w:sz w:val="24"/>
        </w:rPr>
        <w:t>≤</w:t>
      </w:r>
      <w:r w:rsidRPr="003615BB">
        <w:rPr>
          <w:rFonts w:hint="eastAsia"/>
          <w:sz w:val="24"/>
        </w:rPr>
        <w:t>90%;</w:t>
      </w:r>
    </w:p>
    <w:p w:rsidR="003615BB" w:rsidRP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大气压力范围</w:t>
      </w:r>
      <w:r w:rsidRPr="003615BB">
        <w:rPr>
          <w:rFonts w:hint="eastAsia"/>
          <w:sz w:val="24"/>
        </w:rPr>
        <w:t>:700 hpa~1060hpa</w:t>
      </w:r>
    </w:p>
    <w:p w:rsidR="003615BB" w:rsidRDefault="003615BB" w:rsidP="003615BB">
      <w:pPr>
        <w:rPr>
          <w:sz w:val="24"/>
        </w:rPr>
      </w:pPr>
      <w:r w:rsidRPr="003615BB">
        <w:rPr>
          <w:rFonts w:hint="eastAsia"/>
          <w:sz w:val="24"/>
        </w:rPr>
        <w:t>13</w:t>
      </w:r>
      <w:r w:rsidRPr="003615BB">
        <w:rPr>
          <w:rFonts w:hint="eastAsia"/>
          <w:sz w:val="24"/>
        </w:rPr>
        <w:t>、</w:t>
      </w:r>
      <w:r w:rsidRPr="003615BB">
        <w:rPr>
          <w:rFonts w:hint="eastAsia"/>
          <w:sz w:val="24"/>
        </w:rPr>
        <w:t>I1</w:t>
      </w:r>
      <w:r w:rsidRPr="003615BB">
        <w:rPr>
          <w:rFonts w:hint="eastAsia"/>
          <w:sz w:val="24"/>
        </w:rPr>
        <w:t>类</w:t>
      </w:r>
      <w:r w:rsidRPr="003615BB">
        <w:rPr>
          <w:rFonts w:hint="eastAsia"/>
          <w:sz w:val="24"/>
        </w:rPr>
        <w:t>CF</w:t>
      </w:r>
      <w:r w:rsidRPr="003615BB">
        <w:rPr>
          <w:rFonts w:hint="eastAsia"/>
          <w:sz w:val="24"/>
        </w:rPr>
        <w:t>型，防水等级</w:t>
      </w:r>
      <w:r w:rsidRPr="003615BB">
        <w:rPr>
          <w:rFonts w:hint="eastAsia"/>
          <w:sz w:val="24"/>
        </w:rPr>
        <w:t>1P24</w:t>
      </w:r>
    </w:p>
    <w:p w:rsidR="002351FC" w:rsidRDefault="002351FC" w:rsidP="007819C7">
      <w:pPr>
        <w:rPr>
          <w:sz w:val="24"/>
        </w:rPr>
      </w:pPr>
      <w:r>
        <w:rPr>
          <w:rFonts w:hint="eastAsia"/>
          <w:sz w:val="24"/>
        </w:rPr>
        <w:t>二、设备售后要求（质保期）：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</w:p>
    <w:p w:rsidR="002351FC" w:rsidRPr="003615BB" w:rsidRDefault="002351FC" w:rsidP="003615BB">
      <w:pPr>
        <w:rPr>
          <w:sz w:val="24"/>
        </w:rPr>
      </w:pPr>
    </w:p>
    <w:sectPr w:rsidR="002351FC" w:rsidRPr="0036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91" w:rsidRDefault="00BB7191" w:rsidP="007819C7">
      <w:r>
        <w:separator/>
      </w:r>
    </w:p>
  </w:endnote>
  <w:endnote w:type="continuationSeparator" w:id="0">
    <w:p w:rsidR="00BB7191" w:rsidRDefault="00BB7191" w:rsidP="007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91" w:rsidRDefault="00BB7191" w:rsidP="007819C7">
      <w:r>
        <w:separator/>
      </w:r>
    </w:p>
  </w:footnote>
  <w:footnote w:type="continuationSeparator" w:id="0">
    <w:p w:rsidR="00BB7191" w:rsidRDefault="00BB7191" w:rsidP="0078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52DAC"/>
    <w:rsid w:val="000C6FF8"/>
    <w:rsid w:val="001633CF"/>
    <w:rsid w:val="001A17BA"/>
    <w:rsid w:val="002351FC"/>
    <w:rsid w:val="003615BB"/>
    <w:rsid w:val="005D0981"/>
    <w:rsid w:val="00752DAC"/>
    <w:rsid w:val="007819C7"/>
    <w:rsid w:val="0089340D"/>
    <w:rsid w:val="00BB7191"/>
    <w:rsid w:val="00E766E7"/>
    <w:rsid w:val="00F07A63"/>
    <w:rsid w:val="2F7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振辉</dc:creator>
  <cp:lastModifiedBy>szry</cp:lastModifiedBy>
  <cp:revision>6</cp:revision>
  <dcterms:created xsi:type="dcterms:W3CDTF">2022-11-07T14:08:00Z</dcterms:created>
  <dcterms:modified xsi:type="dcterms:W3CDTF">2024-09-12T08:57:00Z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845214E017E74BCD84B6FB34BF6C42C4_12</vt:lpwstr>
  </property>
</Properties>
</file>