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假</w:t>
      </w:r>
      <w:r>
        <w:rPr>
          <w:rFonts w:hint="eastAsia" w:ascii="宋体" w:hAnsi="宋体" w:eastAsia="宋体" w:cs="宋体"/>
          <w:color w:val="auto"/>
          <w:sz w:val="32"/>
          <w:szCs w:val="32"/>
          <w:lang w:val="en-US" w:eastAsia="zh-CN"/>
        </w:rPr>
        <w:t>草坪</w:t>
      </w:r>
      <w:r>
        <w:rPr>
          <w:rFonts w:hint="eastAsia" w:ascii="宋体" w:hAnsi="宋体" w:eastAsia="宋体" w:cs="宋体"/>
          <w:color w:val="auto"/>
          <w:sz w:val="32"/>
          <w:szCs w:val="32"/>
          <w:lang w:eastAsia="zh-CN"/>
        </w:rPr>
        <w:t>项目</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573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573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1470"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假草坪</w:t>
            </w:r>
          </w:p>
        </w:tc>
        <w:tc>
          <w:tcPr>
            <w:tcW w:w="5734" w:type="dxa"/>
            <w:vAlign w:val="center"/>
          </w:tcPr>
          <w:p>
            <w:pPr>
              <w:jc w:val="left"/>
              <w:rPr>
                <w:rFonts w:hint="default" w:ascii="宋体" w:hAnsi="宋体" w:eastAsia="宋体" w:cs="宋体"/>
                <w:b w:val="0"/>
                <w:color w:val="auto"/>
                <w:kern w:val="2"/>
                <w:sz w:val="24"/>
                <w:szCs w:val="24"/>
                <w:highlight w:val="none"/>
                <w:vertAlign w:val="baseline"/>
                <w:lang w:val="en-US" w:eastAsia="zh-CN" w:bidi="ar"/>
              </w:rPr>
            </w:pPr>
            <w:r>
              <w:rPr>
                <w:rFonts w:hint="default" w:ascii="宋体" w:hAnsi="宋体" w:eastAsia="宋体" w:cs="宋体"/>
                <w:b w:val="0"/>
                <w:color w:val="auto"/>
                <w:kern w:val="2"/>
                <w:sz w:val="24"/>
                <w:szCs w:val="24"/>
                <w:highlight w:val="none"/>
                <w:vertAlign w:val="baseline"/>
                <w:lang w:val="en-US" w:eastAsia="zh-CN" w:bidi="ar"/>
              </w:rPr>
              <w:t>材质PP+PE，环保无毒，网格底，草高2</w:t>
            </w:r>
            <w:r>
              <w:rPr>
                <w:rFonts w:hint="eastAsia" w:ascii="宋体" w:hAnsi="宋体" w:eastAsia="宋体" w:cs="宋体"/>
                <w:b w:val="0"/>
                <w:color w:val="auto"/>
                <w:kern w:val="2"/>
                <w:sz w:val="24"/>
                <w:szCs w:val="24"/>
                <w:highlight w:val="none"/>
                <w:vertAlign w:val="baseline"/>
                <w:lang w:val="en-US" w:eastAsia="zh-CN" w:bidi="ar"/>
              </w:rPr>
              <w:t>cm</w:t>
            </w:r>
            <w:r>
              <w:rPr>
                <w:rFonts w:hint="default" w:ascii="宋体" w:hAnsi="宋体" w:eastAsia="宋体" w:cs="宋体"/>
                <w:b w:val="0"/>
                <w:color w:val="auto"/>
                <w:kern w:val="2"/>
                <w:sz w:val="24"/>
                <w:szCs w:val="24"/>
                <w:highlight w:val="none"/>
                <w:vertAlign w:val="baseline"/>
                <w:lang w:val="en-US" w:eastAsia="zh-CN" w:bidi="ar"/>
              </w:rPr>
              <w:t>，密度18针，防晒不褪色，结实不掉草，透水防霉</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数量：1张73平方</w:t>
            </w:r>
          </w:p>
        </w:tc>
        <w:tc>
          <w:tcPr>
            <w:tcW w:w="147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草坪位置：一</w:t>
            </w:r>
            <w:bookmarkStart w:id="0" w:name="_GoBack"/>
            <w:bookmarkEnd w:id="0"/>
            <w:r>
              <w:rPr>
                <w:rFonts w:hint="eastAsia" w:ascii="宋体" w:hAnsi="宋体" w:eastAsia="宋体" w:cs="宋体"/>
                <w:b w:val="0"/>
                <w:color w:val="auto"/>
                <w:kern w:val="2"/>
                <w:sz w:val="24"/>
                <w:szCs w:val="24"/>
                <w:vertAlign w:val="baseline"/>
                <w:lang w:val="en-US" w:eastAsia="zh-CN" w:bidi="ar"/>
              </w:rPr>
              <w:t>楼过道天面，包清理干净旧草坪、安装新草坪</w:t>
            </w: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、交货时间：采购人下单后5天内完成旧草坪清理，新草坪安装。</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无预付款，验收合格后，成交人按执行金额开具有效等额发票交采购人，采购人按照财务审批流程确认无误后支付该批货物全部合同款给成交人。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1D577918"/>
    <w:rsid w:val="215D551A"/>
    <w:rsid w:val="24716F9E"/>
    <w:rsid w:val="2597328D"/>
    <w:rsid w:val="2981493E"/>
    <w:rsid w:val="29E6168F"/>
    <w:rsid w:val="2D1629BF"/>
    <w:rsid w:val="31410A28"/>
    <w:rsid w:val="382B4C66"/>
    <w:rsid w:val="4027414D"/>
    <w:rsid w:val="41E2162B"/>
    <w:rsid w:val="440957B1"/>
    <w:rsid w:val="485A67E9"/>
    <w:rsid w:val="4D74169B"/>
    <w:rsid w:val="4D8B7E4D"/>
    <w:rsid w:val="4F007AE2"/>
    <w:rsid w:val="4F737399"/>
    <w:rsid w:val="51445BB7"/>
    <w:rsid w:val="51AD58EC"/>
    <w:rsid w:val="548017AA"/>
    <w:rsid w:val="5B29077D"/>
    <w:rsid w:val="5E901257"/>
    <w:rsid w:val="63BB7DD5"/>
    <w:rsid w:val="6A046E6E"/>
    <w:rsid w:val="75D141D1"/>
    <w:rsid w:val="76920E3E"/>
    <w:rsid w:val="77EF3E48"/>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Yanny</cp:lastModifiedBy>
  <dcterms:modified xsi:type="dcterms:W3CDTF">2025-08-21T10:32:17Z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